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6174F" w14:textId="4FBD3B47" w:rsidR="002A199E" w:rsidRPr="002A199E" w:rsidRDefault="002A199E" w:rsidP="002A199E">
      <w:pPr>
        <w:ind w:left="5664"/>
        <w:rPr>
          <w:rFonts w:ascii="Times New Roman" w:hAnsi="Times New Roman" w:cs="Times New Roman"/>
          <w:sz w:val="24"/>
          <w:szCs w:val="24"/>
        </w:rPr>
      </w:pPr>
      <w:r w:rsidRPr="002A199E">
        <w:rPr>
          <w:rFonts w:ascii="Times New Roman" w:hAnsi="Times New Roman" w:cs="Times New Roman"/>
          <w:sz w:val="24"/>
          <w:szCs w:val="24"/>
        </w:rPr>
        <w:t xml:space="preserve">Warszawa, 8 </w:t>
      </w:r>
      <w:r w:rsidR="00120105">
        <w:rPr>
          <w:rFonts w:ascii="Times New Roman" w:hAnsi="Times New Roman" w:cs="Times New Roman"/>
          <w:sz w:val="24"/>
          <w:szCs w:val="24"/>
        </w:rPr>
        <w:t>kwietnia</w:t>
      </w:r>
      <w:r w:rsidRPr="002A199E">
        <w:rPr>
          <w:rFonts w:ascii="Times New Roman" w:hAnsi="Times New Roman" w:cs="Times New Roman"/>
          <w:sz w:val="24"/>
          <w:szCs w:val="24"/>
        </w:rPr>
        <w:t xml:space="preserve"> 2024 r.</w:t>
      </w:r>
    </w:p>
    <w:p w14:paraId="6BE903AB" w14:textId="77777777" w:rsidR="002A199E" w:rsidRPr="002A199E" w:rsidRDefault="002A199E" w:rsidP="002A199E">
      <w:pPr>
        <w:spacing w:after="0" w:line="276" w:lineRule="auto"/>
        <w:rPr>
          <w:rFonts w:ascii="Times New Roman" w:hAnsi="Times New Roman" w:cs="Times New Roman"/>
          <w:b/>
          <w:sz w:val="16"/>
          <w:szCs w:val="16"/>
        </w:rPr>
      </w:pPr>
    </w:p>
    <w:p w14:paraId="653EAC62" w14:textId="77777777" w:rsidR="002A199E" w:rsidRPr="002A199E" w:rsidRDefault="002A199E" w:rsidP="002A199E">
      <w:pPr>
        <w:spacing w:after="0" w:line="276" w:lineRule="auto"/>
        <w:rPr>
          <w:rFonts w:ascii="Times New Roman" w:hAnsi="Times New Roman" w:cs="Times New Roman"/>
          <w:b/>
          <w:sz w:val="16"/>
          <w:szCs w:val="16"/>
        </w:rPr>
      </w:pPr>
    </w:p>
    <w:p w14:paraId="30680FC8" w14:textId="77777777" w:rsidR="002A199E" w:rsidRPr="002A199E" w:rsidRDefault="002A199E" w:rsidP="002A199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A199E">
        <w:rPr>
          <w:rFonts w:ascii="Times New Roman" w:eastAsia="Calibri" w:hAnsi="Times New Roman" w:cs="Times New Roman"/>
          <w:b/>
          <w:sz w:val="28"/>
          <w:szCs w:val="28"/>
        </w:rPr>
        <w:t xml:space="preserve">REGULAMIN </w:t>
      </w:r>
      <w:r w:rsidRPr="002A199E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REKRUTACJI MŁODZIEŻY </w:t>
      </w:r>
      <w:r w:rsidRPr="002A199E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DO OCHOTNICZYCH HUFCÓW PRACY </w:t>
      </w:r>
      <w:r w:rsidRPr="002A199E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NA ROK SZKOLENIOWY 2024/2025  </w:t>
      </w:r>
    </w:p>
    <w:p w14:paraId="23323FE1" w14:textId="77777777" w:rsidR="002A199E" w:rsidRPr="002A199E" w:rsidRDefault="002A199E" w:rsidP="002A199E">
      <w:pPr>
        <w:pBdr>
          <w:bottom w:val="single" w:sz="8" w:space="4" w:color="4F81BD"/>
        </w:pBdr>
        <w:spacing w:after="0" w:line="240" w:lineRule="auto"/>
        <w:contextualSpacing/>
        <w:rPr>
          <w:rFonts w:ascii="Arial" w:eastAsia="Times New Roman" w:hAnsi="Arial" w:cs="Arial"/>
          <w:b/>
          <w:color w:val="FF0000"/>
          <w:spacing w:val="5"/>
          <w:kern w:val="28"/>
          <w:sz w:val="24"/>
          <w:szCs w:val="24"/>
        </w:rPr>
      </w:pPr>
    </w:p>
    <w:p w14:paraId="59C95482" w14:textId="77777777" w:rsidR="002A199E" w:rsidRPr="002A199E" w:rsidRDefault="002A199E" w:rsidP="002A199E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1BBBDACB" w14:textId="77777777" w:rsidR="002A199E" w:rsidRPr="00BA4DE9" w:rsidRDefault="002A199E" w:rsidP="002A199E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BA4DE9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Podstawa prawna</w:t>
      </w:r>
    </w:p>
    <w:p w14:paraId="10C54FE0" w14:textId="77777777" w:rsidR="002A199E" w:rsidRPr="002A199E" w:rsidRDefault="002A199E" w:rsidP="002A199E">
      <w:pPr>
        <w:numPr>
          <w:ilvl w:val="0"/>
          <w:numId w:val="10"/>
        </w:numPr>
        <w:spacing w:after="0" w:line="276" w:lineRule="auto"/>
        <w:ind w:left="426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2A199E">
        <w:rPr>
          <w:rFonts w:ascii="Times New Roman" w:hAnsi="Times New Roman" w:cs="Times New Roman"/>
          <w:iCs/>
        </w:rPr>
        <w:t>Ustawa z dnia 20 kwietnia 2004 r. o promocji zatrudnienia i instytucjach rynku pracy.</w:t>
      </w:r>
    </w:p>
    <w:p w14:paraId="7C960BB4" w14:textId="77777777" w:rsidR="002A199E" w:rsidRPr="002A199E" w:rsidRDefault="002A199E" w:rsidP="002A199E">
      <w:pPr>
        <w:numPr>
          <w:ilvl w:val="0"/>
          <w:numId w:val="10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iCs/>
        </w:rPr>
      </w:pPr>
      <w:r w:rsidRPr="002A199E">
        <w:rPr>
          <w:rFonts w:ascii="Times New Roman" w:hAnsi="Times New Roman" w:cs="Times New Roman"/>
          <w:iCs/>
        </w:rPr>
        <w:t>Ustawa z dnia 07 września 1991 r. o systemie oświaty.</w:t>
      </w:r>
    </w:p>
    <w:p w14:paraId="234BF599" w14:textId="77777777" w:rsidR="002A199E" w:rsidRPr="002A199E" w:rsidRDefault="002A199E" w:rsidP="002A199E">
      <w:pPr>
        <w:numPr>
          <w:ilvl w:val="0"/>
          <w:numId w:val="10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iCs/>
        </w:rPr>
      </w:pPr>
      <w:r w:rsidRPr="002A199E">
        <w:rPr>
          <w:rFonts w:ascii="Times New Roman" w:hAnsi="Times New Roman" w:cs="Times New Roman"/>
          <w:iCs/>
        </w:rPr>
        <w:t xml:space="preserve">Ustawa z dnia 14 grudnia 2016 r. Prawo oświatowe. </w:t>
      </w:r>
    </w:p>
    <w:p w14:paraId="3419B624" w14:textId="77777777" w:rsidR="002A199E" w:rsidRPr="002A199E" w:rsidRDefault="002A199E" w:rsidP="002A199E">
      <w:pPr>
        <w:numPr>
          <w:ilvl w:val="0"/>
          <w:numId w:val="10"/>
        </w:numPr>
        <w:spacing w:after="0" w:line="276" w:lineRule="auto"/>
        <w:ind w:left="426" w:hanging="284"/>
        <w:jc w:val="both"/>
        <w:rPr>
          <w:rFonts w:ascii="Times New Roman" w:hAnsi="Times New Roman" w:cs="Times New Roman"/>
          <w:iCs/>
        </w:rPr>
      </w:pPr>
      <w:r w:rsidRPr="002A199E">
        <w:rPr>
          <w:rFonts w:ascii="Times New Roman" w:hAnsi="Times New Roman" w:cs="Times New Roman"/>
          <w:iCs/>
        </w:rPr>
        <w:t xml:space="preserve">Rozporządzenie Ministra Pracy i Polityki Społecznej z dnia 22 lipca 2011 r. w sprawie szczegółowych zadań i organizacji Ochotniczych Hufców Pracy. </w:t>
      </w:r>
    </w:p>
    <w:p w14:paraId="596D4876" w14:textId="77777777" w:rsidR="002A199E" w:rsidRPr="002A199E" w:rsidRDefault="002A199E" w:rsidP="002A199E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14:paraId="5081B859" w14:textId="77777777" w:rsidR="002A199E" w:rsidRPr="00BA4DE9" w:rsidRDefault="002A199E" w:rsidP="002A199E">
      <w:pPr>
        <w:tabs>
          <w:tab w:val="center" w:pos="4535"/>
          <w:tab w:val="left" w:pos="5160"/>
        </w:tabs>
        <w:spacing w:after="0" w:line="276" w:lineRule="auto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b/>
          <w:color w:val="2F5496"/>
          <w:sz w:val="24"/>
          <w:szCs w:val="24"/>
          <w:lang w:eastAsia="pl-PL"/>
        </w:rPr>
        <w:tab/>
      </w:r>
      <w:r w:rsidRPr="00BA4DE9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pl-PL"/>
        </w:rPr>
        <w:t>§ 1</w:t>
      </w:r>
    </w:p>
    <w:p w14:paraId="1B8A143D" w14:textId="77777777" w:rsidR="002A199E" w:rsidRPr="00BA4DE9" w:rsidRDefault="002A199E" w:rsidP="002A19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pl-PL"/>
        </w:rPr>
      </w:pPr>
      <w:r w:rsidRPr="00BA4DE9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pl-PL"/>
        </w:rPr>
        <w:t>Postanowienia ogólne</w:t>
      </w:r>
    </w:p>
    <w:p w14:paraId="1B371CD6" w14:textId="77777777" w:rsidR="002A199E" w:rsidRPr="002A199E" w:rsidRDefault="002A199E" w:rsidP="002A199E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9E">
        <w:rPr>
          <w:rFonts w:ascii="Times New Roman" w:eastAsia="Calibri" w:hAnsi="Times New Roman" w:cs="Times New Roman"/>
          <w:sz w:val="24"/>
          <w:szCs w:val="24"/>
        </w:rPr>
        <w:t xml:space="preserve">Ochotnicze Hufce Pracy prowadzą rekrutację młodzieży do jednostek opiekuńczo-wychowawczych na rok szkolny 2024/2025. </w:t>
      </w:r>
    </w:p>
    <w:p w14:paraId="2C5A0BD2" w14:textId="77777777" w:rsidR="002A199E" w:rsidRPr="002A199E" w:rsidRDefault="002A199E" w:rsidP="002A199E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9E">
        <w:rPr>
          <w:rFonts w:ascii="Times New Roman" w:eastAsia="Calibri" w:hAnsi="Times New Roman" w:cs="Times New Roman"/>
          <w:i/>
          <w:iCs/>
          <w:sz w:val="24"/>
          <w:szCs w:val="24"/>
        </w:rPr>
        <w:t>Regulamin rekrutacji młodzieży do OHP na rok szkoleniowy 2024/2025</w:t>
      </w:r>
      <w:r w:rsidRPr="002A199E">
        <w:rPr>
          <w:rFonts w:ascii="Times New Roman" w:eastAsia="Calibri" w:hAnsi="Times New Roman" w:cs="Times New Roman"/>
          <w:sz w:val="24"/>
          <w:szCs w:val="24"/>
        </w:rPr>
        <w:t xml:space="preserve"> (zwany dalej </w:t>
      </w:r>
      <w:r w:rsidRPr="002A199E">
        <w:rPr>
          <w:rFonts w:ascii="Times New Roman" w:eastAsia="Calibri" w:hAnsi="Times New Roman" w:cs="Times New Roman"/>
          <w:i/>
          <w:iCs/>
          <w:sz w:val="24"/>
          <w:szCs w:val="24"/>
        </w:rPr>
        <w:t>Regulaminem</w:t>
      </w:r>
      <w:r w:rsidRPr="002A199E">
        <w:rPr>
          <w:rFonts w:ascii="Times New Roman" w:eastAsia="Calibri" w:hAnsi="Times New Roman" w:cs="Times New Roman"/>
          <w:sz w:val="24"/>
          <w:szCs w:val="24"/>
        </w:rPr>
        <w:t>) określa zasady działań prowadzonych w zakresie przyjęć uczestników do jednostek opiekuńczo-wychowawczych OHP.</w:t>
      </w:r>
    </w:p>
    <w:p w14:paraId="1584351C" w14:textId="77777777" w:rsidR="002A199E" w:rsidRPr="002A199E" w:rsidRDefault="002A199E" w:rsidP="002A199E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9E">
        <w:rPr>
          <w:rFonts w:ascii="Times New Roman" w:eastAsia="Calibri" w:hAnsi="Times New Roman" w:cs="Times New Roman"/>
          <w:sz w:val="24"/>
          <w:szCs w:val="24"/>
        </w:rPr>
        <w:t xml:space="preserve">Przy prowadzeniu naboru uczestników uwzględnia się przyjęcia młodzieży ukraińskiej na podstawie </w:t>
      </w:r>
      <w:r w:rsidRPr="002A199E">
        <w:rPr>
          <w:rFonts w:ascii="Times New Roman" w:hAnsi="Times New Roman" w:cs="Times New Roman"/>
          <w:i/>
          <w:sz w:val="24"/>
          <w:szCs w:val="24"/>
        </w:rPr>
        <w:t xml:space="preserve">ustawy z dnia 12 marca 2022 r. </w:t>
      </w:r>
      <w:r w:rsidRPr="002A199E">
        <w:rPr>
          <w:rFonts w:ascii="Times New Roman" w:hAnsi="Times New Roman" w:cs="Times New Roman"/>
          <w:bCs/>
          <w:i/>
          <w:sz w:val="24"/>
          <w:szCs w:val="36"/>
        </w:rPr>
        <w:t>o pomocy obywatelom Ukrainy w związku                          z konfliktem zbrojnym na terytorium tego państwa</w:t>
      </w:r>
      <w:r w:rsidRPr="002A199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BF62108" w14:textId="77777777" w:rsidR="002A199E" w:rsidRPr="002A199E" w:rsidRDefault="002A199E" w:rsidP="002A199E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9E">
        <w:rPr>
          <w:rFonts w:ascii="Times New Roman" w:eastAsia="Calibri" w:hAnsi="Times New Roman" w:cs="Times New Roman"/>
          <w:sz w:val="24"/>
          <w:szCs w:val="24"/>
        </w:rPr>
        <w:t>Głównym celem rekrutacji jest udzielenie wsparcia młodzieży zagrożonej wykluczeniem społecznym w zakresie wypełniania obowiązku szkolnego lub obowiązku nauki, rozwiązywania trudnych sytuacji życiowych, socjalizacji, zdobycia przygotowania zawodowego, uzyskania kwalifikacji zawodowych i zatrudnienia.</w:t>
      </w:r>
    </w:p>
    <w:p w14:paraId="7C5DE9AC" w14:textId="77777777" w:rsidR="002A199E" w:rsidRPr="002A199E" w:rsidRDefault="002A199E" w:rsidP="002A199E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Uczestnictwo młodzieży w Ochotniczych Hufcach Pracy jest dobrowolne i nieodpłatne.</w:t>
      </w:r>
    </w:p>
    <w:p w14:paraId="39DA6D69" w14:textId="77777777" w:rsidR="002A199E" w:rsidRPr="002A199E" w:rsidRDefault="002A199E" w:rsidP="002A199E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>Oferta edukacyjno-zawodowa OHP stwarza młodzieży możliwość kształcenia w formach zgodnych z ustrojem szkolnym, określonych przepisami p</w:t>
      </w:r>
      <w:r w:rsidRPr="002A19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rawa oświatowego</w:t>
      </w: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</w:t>
      </w: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zawodach poszukiwanych na lokalnych rynkach pracy. </w:t>
      </w:r>
    </w:p>
    <w:p w14:paraId="0BA42DCA" w14:textId="77777777" w:rsidR="002A199E" w:rsidRPr="002A199E" w:rsidRDefault="002A199E" w:rsidP="002A199E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>OHP przygotowując ofertę wsparcia dla młodzieży uwzględniają:</w:t>
      </w:r>
    </w:p>
    <w:p w14:paraId="347D4D4A" w14:textId="77777777" w:rsidR="002A199E" w:rsidRPr="002A199E" w:rsidRDefault="002A199E" w:rsidP="002A199E">
      <w:pPr>
        <w:numPr>
          <w:ilvl w:val="0"/>
          <w:numId w:val="12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oczekiwania rynku pracy, w tym uwzględnienie konsekwencji światowej pandemii Covid-19 i jej wpływu na zmiany w potrzebach zatrudnienia,</w:t>
      </w:r>
    </w:p>
    <w:p w14:paraId="460ADE7C" w14:textId="77777777" w:rsidR="002A199E" w:rsidRPr="002A199E" w:rsidRDefault="002A199E" w:rsidP="002A199E">
      <w:pPr>
        <w:numPr>
          <w:ilvl w:val="0"/>
          <w:numId w:val="12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rofil społeczny młodzieży OHP oraz diagnozy jej </w:t>
      </w:r>
      <w:r w:rsidRPr="002A19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predyspozycji zawodowych </w:t>
      </w:r>
      <w:r w:rsidRPr="002A19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i osobowościowych,</w:t>
      </w:r>
    </w:p>
    <w:p w14:paraId="2A060348" w14:textId="77777777" w:rsidR="002A199E" w:rsidRPr="002A199E" w:rsidRDefault="002A199E" w:rsidP="002A199E">
      <w:pPr>
        <w:numPr>
          <w:ilvl w:val="0"/>
          <w:numId w:val="12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bCs/>
          <w:spacing w:val="-6"/>
          <w:sz w:val="24"/>
          <w:szCs w:val="24"/>
          <w:lang w:eastAsia="pl-PL"/>
        </w:rPr>
        <w:t>oferty lokalnego rynku usług edukacyjnych, zwłaszcza w zakresie kształcenia zawodowego</w:t>
      </w:r>
      <w:r w:rsidRPr="002A19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43B89887" w14:textId="77777777" w:rsidR="002A199E" w:rsidRPr="002A199E" w:rsidRDefault="002A199E" w:rsidP="002A199E">
      <w:pPr>
        <w:numPr>
          <w:ilvl w:val="0"/>
          <w:numId w:val="12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możliwości potencjału organizacyjnego i bazy edukacyjno-warsztatowej OHP.</w:t>
      </w:r>
    </w:p>
    <w:p w14:paraId="1BC055CD" w14:textId="77777777" w:rsidR="002A199E" w:rsidRPr="00BA4DE9" w:rsidRDefault="002A199E" w:rsidP="002A199E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color w:val="2E74B5" w:themeColor="accent1" w:themeShade="BF"/>
          <w:sz w:val="24"/>
          <w:szCs w:val="24"/>
          <w:lang w:eastAsia="pl-PL"/>
        </w:rPr>
      </w:pPr>
    </w:p>
    <w:p w14:paraId="3CA85C62" w14:textId="77777777" w:rsidR="002A199E" w:rsidRPr="00BA4DE9" w:rsidRDefault="002A199E" w:rsidP="002A19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pl-PL"/>
        </w:rPr>
      </w:pPr>
      <w:r w:rsidRPr="00BA4DE9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pl-PL"/>
        </w:rPr>
        <w:t>§ 2</w:t>
      </w:r>
    </w:p>
    <w:p w14:paraId="21ECFD4F" w14:textId="77777777" w:rsidR="002A199E" w:rsidRPr="00BA4DE9" w:rsidRDefault="002A199E" w:rsidP="002A19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pl-PL"/>
        </w:rPr>
      </w:pPr>
      <w:r w:rsidRPr="00BA4DE9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pl-PL"/>
        </w:rPr>
        <w:t>Zasady organizacji rekrutacji</w:t>
      </w:r>
    </w:p>
    <w:p w14:paraId="1BBE9425" w14:textId="77777777" w:rsidR="002A199E" w:rsidRPr="002A199E" w:rsidRDefault="002A199E" w:rsidP="002A199E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rok szkolny 2024/2025 odbywają się przyjęcia do </w:t>
      </w: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następujących form kształcenia:   </w:t>
      </w:r>
    </w:p>
    <w:p w14:paraId="79461E1D" w14:textId="77777777" w:rsidR="002A199E" w:rsidRPr="002A199E" w:rsidRDefault="002A199E" w:rsidP="002A199E">
      <w:pPr>
        <w:numPr>
          <w:ilvl w:val="0"/>
          <w:numId w:val="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z oddziałami przysposabiającymi do pracy - klasa VII i VIII,</w:t>
      </w:r>
    </w:p>
    <w:p w14:paraId="11FE341A" w14:textId="77777777" w:rsidR="002A199E" w:rsidRPr="002A199E" w:rsidRDefault="002A199E" w:rsidP="002A199E">
      <w:pPr>
        <w:numPr>
          <w:ilvl w:val="0"/>
          <w:numId w:val="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podstawowa dla dorosłych - klasa VII i VIII,</w:t>
      </w:r>
    </w:p>
    <w:p w14:paraId="60217CC5" w14:textId="77777777" w:rsidR="002A199E" w:rsidRPr="002A199E" w:rsidRDefault="002A199E" w:rsidP="002A199E">
      <w:pPr>
        <w:numPr>
          <w:ilvl w:val="0"/>
          <w:numId w:val="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szkoła branżowa I-go stopnia,</w:t>
      </w:r>
    </w:p>
    <w:p w14:paraId="7FBC7BA9" w14:textId="77777777" w:rsidR="002A199E" w:rsidRPr="002A199E" w:rsidRDefault="002A199E" w:rsidP="002A199E">
      <w:pPr>
        <w:numPr>
          <w:ilvl w:val="0"/>
          <w:numId w:val="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szkolenie zawodowe w formie kursowej (dotyczy Kwalifikacyjnych Kursów Zawodowych lub Rzemieślniczego Przygotowania Zawodowego).</w:t>
      </w:r>
    </w:p>
    <w:p w14:paraId="7CE10A63" w14:textId="77777777" w:rsidR="002A199E" w:rsidRPr="002A199E" w:rsidRDefault="002A199E" w:rsidP="002A199E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pl-PL"/>
        </w:rPr>
        <w:t>UWAGA:</w:t>
      </w:r>
      <w:r w:rsidRPr="002A199E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pl-PL"/>
        </w:rPr>
        <w:t xml:space="preserve"> </w:t>
      </w:r>
      <w:r w:rsidRPr="002A19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Inne formy szkolenia kursowego wymagają uprzedniego wystąpienia do Komendanta Głównego OHP i uzyskania jego zgody.  </w:t>
      </w:r>
    </w:p>
    <w:p w14:paraId="60586BE1" w14:textId="77777777" w:rsidR="002A199E" w:rsidRPr="002A199E" w:rsidRDefault="002A199E" w:rsidP="002A199E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199E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Uczestnicy są przyjmowani na zasadzie dobrowolnego i wewnętrznie umotywowanego zgłoszenia oraz na podstawie pisemnej zgody rodziców lub opiekunów prawnych</w:t>
      </w: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3B2F7094" w14:textId="77777777" w:rsidR="002A199E" w:rsidRPr="002A199E" w:rsidRDefault="002A199E" w:rsidP="002A199E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 w sprawie przyjęcia kandydata do OHP podejmuje Komisja rekrutacyjna, po przeprowadzeniu rozmowy kwalifikacyjnej.</w:t>
      </w:r>
    </w:p>
    <w:p w14:paraId="25FEAF70" w14:textId="77777777" w:rsidR="002A199E" w:rsidRPr="002A199E" w:rsidRDefault="002A199E" w:rsidP="002A199E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rekrutacyjna (zwana dalej </w:t>
      </w:r>
      <w:r w:rsidRPr="002A19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Komisją</w:t>
      </w: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zostaje powołana przez Wojewódzkiego Komendanta OHP/Dyrektora </w:t>
      </w:r>
      <w:proofErr w:type="spellStart"/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>CKiW</w:t>
      </w:r>
      <w:proofErr w:type="spellEnd"/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składzie: Przewodniczący, Zastępca przewodniczącego, Członkowie. </w:t>
      </w:r>
    </w:p>
    <w:p w14:paraId="369D3514" w14:textId="77777777" w:rsidR="002A199E" w:rsidRPr="002A199E" w:rsidRDefault="002A199E" w:rsidP="002A199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Dodatkowo do </w:t>
      </w:r>
      <w:r w:rsidRPr="002A199E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pl-PL"/>
        </w:rPr>
        <w:t>Komisji</w:t>
      </w:r>
      <w:r w:rsidRPr="002A199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mogą być</w:t>
      </w: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zaproszone inne osoby, reprezentujące podmioty partnerskie.</w:t>
      </w:r>
    </w:p>
    <w:p w14:paraId="480A0E7E" w14:textId="77777777" w:rsidR="002A199E" w:rsidRPr="002A199E" w:rsidRDefault="002A199E" w:rsidP="002A199E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Przebieg działań rekrutacyjnych OHP jest dostosowywany do lokalnych warunków. Odbywa się w sposób stacjonarny lub zdalny, przy zapewnieniu bezpieczeństwa przetwarzania danych o kandydatach, w tym szczególnie danych osobowych.</w:t>
      </w:r>
    </w:p>
    <w:p w14:paraId="44DAC387" w14:textId="77777777" w:rsidR="002A199E" w:rsidRPr="002A199E" w:rsidRDefault="002A199E" w:rsidP="002A199E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Przyjęcia uczestników odbywają się na okres realizacji nauki w szkole i realizacji przygotowania zawodowego, w tym w formach pozaszkolnych.</w:t>
      </w:r>
    </w:p>
    <w:p w14:paraId="178BDE06" w14:textId="77777777" w:rsidR="002A199E" w:rsidRPr="002A199E" w:rsidRDefault="002A199E" w:rsidP="002A199E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na uczestników OHP mogą ubiegać się o przyjęcie na miejsca dochodzące lub stacjonarne (zapewniające zakwaterowanie i całodobową opiekę wychowawczą).</w:t>
      </w:r>
    </w:p>
    <w:p w14:paraId="6BD146B2" w14:textId="77777777" w:rsidR="002A199E" w:rsidRPr="002A199E" w:rsidRDefault="002A199E" w:rsidP="002A199E">
      <w:pPr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>Młodzież przyjmowana jest z terenu całego kraju, w zależności od potrzeb indywidualnych kandydatów oraz oferty jednostek OHP.</w:t>
      </w:r>
    </w:p>
    <w:p w14:paraId="5692158C" w14:textId="77777777" w:rsidR="002A199E" w:rsidRPr="002A199E" w:rsidRDefault="002A199E" w:rsidP="002A199E">
      <w:pPr>
        <w:spacing w:after="0" w:line="276" w:lineRule="auto"/>
        <w:rPr>
          <w:rFonts w:ascii="Times New Roman" w:eastAsia="Times New Roman" w:hAnsi="Times New Roman" w:cs="Times New Roman"/>
          <w:bCs/>
          <w:color w:val="0070C0"/>
          <w:sz w:val="24"/>
          <w:szCs w:val="24"/>
          <w:lang w:eastAsia="pl-PL"/>
        </w:rPr>
      </w:pPr>
    </w:p>
    <w:p w14:paraId="3D517181" w14:textId="77777777" w:rsidR="002A199E" w:rsidRPr="00BA4DE9" w:rsidRDefault="002A199E" w:rsidP="002A19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pl-PL"/>
        </w:rPr>
      </w:pPr>
      <w:r w:rsidRPr="00BA4DE9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pl-PL"/>
        </w:rPr>
        <w:t>§ 3</w:t>
      </w:r>
    </w:p>
    <w:p w14:paraId="787C2CF0" w14:textId="77777777" w:rsidR="002A199E" w:rsidRPr="00BA4DE9" w:rsidRDefault="002A199E" w:rsidP="002A19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pl-PL"/>
        </w:rPr>
      </w:pPr>
      <w:r w:rsidRPr="00BA4DE9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pl-PL"/>
        </w:rPr>
        <w:t xml:space="preserve">Harmonogram rekrutacji    </w:t>
      </w:r>
    </w:p>
    <w:p w14:paraId="4ED4F38A" w14:textId="77777777" w:rsidR="002A199E" w:rsidRPr="002A199E" w:rsidRDefault="002A199E" w:rsidP="002A199E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Rekrutacja młodzieży do OHP jest prowadzona w dwóch następujących okresach:</w:t>
      </w:r>
    </w:p>
    <w:p w14:paraId="5A8FD4D1" w14:textId="77777777" w:rsidR="002A199E" w:rsidRPr="002A199E" w:rsidRDefault="002A199E" w:rsidP="002A199E">
      <w:pPr>
        <w:numPr>
          <w:ilvl w:val="0"/>
          <w:numId w:val="2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rekrutacja podstawowa: </w:t>
      </w:r>
      <w:r w:rsidRPr="002A19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maj – wrzesień,</w:t>
      </w:r>
    </w:p>
    <w:p w14:paraId="5AE42E0A" w14:textId="77777777" w:rsidR="002A199E" w:rsidRPr="002A199E" w:rsidRDefault="002A199E" w:rsidP="002A199E">
      <w:pPr>
        <w:numPr>
          <w:ilvl w:val="0"/>
          <w:numId w:val="2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rekrutacja uzupełniająca: </w:t>
      </w:r>
      <w:r w:rsidRPr="002A19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październik – grudzień.</w:t>
      </w:r>
    </w:p>
    <w:p w14:paraId="7EC726D9" w14:textId="77777777" w:rsidR="002A199E" w:rsidRPr="002A199E" w:rsidRDefault="002A199E" w:rsidP="002A199E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się, poza wymienionymi powyżej okresami, przypadki przyjęcia uczestników do OHP, jednak może się to odbyć tylko i wyłącznie w szczególnie uzasadnionych sytuacjach i jeśli pozwalają na to warunki bazy organizacyjnej jednostki OHP.</w:t>
      </w:r>
    </w:p>
    <w:p w14:paraId="392A3E48" w14:textId="77777777" w:rsidR="002A199E" w:rsidRPr="002A199E" w:rsidRDefault="002A199E" w:rsidP="002A199E">
      <w:pPr>
        <w:numPr>
          <w:ilvl w:val="0"/>
          <w:numId w:val="22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Główne działania w postępowaniu rekrutacyjnym obejmują:</w:t>
      </w:r>
    </w:p>
    <w:p w14:paraId="24A415EB" w14:textId="77777777" w:rsidR="002A199E" w:rsidRPr="002A199E" w:rsidRDefault="002A199E" w:rsidP="002A19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E98FF8" w14:textId="77777777" w:rsidR="002A199E" w:rsidRPr="002A199E" w:rsidRDefault="002A199E" w:rsidP="002A199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44EE64" w14:textId="77777777" w:rsidR="002A199E" w:rsidRPr="002A199E" w:rsidRDefault="002A199E" w:rsidP="002A199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796"/>
      </w:tblGrid>
      <w:tr w:rsidR="002A199E" w:rsidRPr="002A199E" w14:paraId="57720F3A" w14:textId="77777777" w:rsidTr="00BA4DE9">
        <w:tc>
          <w:tcPr>
            <w:tcW w:w="2269" w:type="dxa"/>
            <w:shd w:val="clear" w:color="auto" w:fill="9CC2E5" w:themeFill="accent1" w:themeFillTint="99"/>
          </w:tcPr>
          <w:p w14:paraId="6B7A4F3D" w14:textId="77777777" w:rsidR="002A199E" w:rsidRPr="002A199E" w:rsidRDefault="002A199E" w:rsidP="002A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Termin</w:t>
            </w:r>
          </w:p>
        </w:tc>
        <w:tc>
          <w:tcPr>
            <w:tcW w:w="7796" w:type="dxa"/>
            <w:shd w:val="clear" w:color="auto" w:fill="9CC2E5" w:themeFill="accent1" w:themeFillTint="99"/>
          </w:tcPr>
          <w:p w14:paraId="4E3EB9FD" w14:textId="77777777" w:rsidR="002A199E" w:rsidRPr="002A199E" w:rsidRDefault="002A199E" w:rsidP="002A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Postępowanie rekrutacyjne</w:t>
            </w:r>
          </w:p>
        </w:tc>
      </w:tr>
      <w:tr w:rsidR="002A199E" w:rsidRPr="002A199E" w14:paraId="48246134" w14:textId="77777777" w:rsidTr="0003694B">
        <w:tc>
          <w:tcPr>
            <w:tcW w:w="2269" w:type="dxa"/>
            <w:vMerge w:val="restart"/>
            <w:shd w:val="clear" w:color="auto" w:fill="auto"/>
          </w:tcPr>
          <w:p w14:paraId="4DBF08A0" w14:textId="77777777" w:rsidR="002A199E" w:rsidRPr="002A199E" w:rsidRDefault="002A199E" w:rsidP="002A1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34BAB2D3" w14:textId="77777777" w:rsidR="002A199E" w:rsidRPr="002A199E" w:rsidRDefault="002A199E" w:rsidP="002A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bCs/>
                <w:lang w:eastAsia="pl-PL"/>
              </w:rPr>
              <w:t>Maj – wrzesień</w:t>
            </w:r>
          </w:p>
          <w:p w14:paraId="796B142D" w14:textId="77777777" w:rsidR="002A199E" w:rsidRPr="002A199E" w:rsidRDefault="002A199E" w:rsidP="002A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1BF20626" w14:textId="77777777" w:rsidR="002A199E" w:rsidRPr="002A199E" w:rsidRDefault="002A199E" w:rsidP="002A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bCs/>
                <w:lang w:eastAsia="pl-PL"/>
              </w:rPr>
              <w:t>(na bieżąco – szczególne przypadki)</w:t>
            </w:r>
          </w:p>
        </w:tc>
        <w:tc>
          <w:tcPr>
            <w:tcW w:w="7796" w:type="dxa"/>
            <w:shd w:val="clear" w:color="auto" w:fill="auto"/>
          </w:tcPr>
          <w:p w14:paraId="2EE2A6C3" w14:textId="77777777" w:rsidR="002A199E" w:rsidRPr="002A199E" w:rsidRDefault="002A199E" w:rsidP="002A1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bCs/>
                <w:lang w:eastAsia="pl-PL"/>
              </w:rPr>
              <w:t>Nawiązywanie kontaktów rekrutacyjnych. Zgłaszanie się kandydatów do OHP.</w:t>
            </w:r>
          </w:p>
        </w:tc>
      </w:tr>
      <w:tr w:rsidR="002A199E" w:rsidRPr="002A199E" w14:paraId="14132257" w14:textId="77777777" w:rsidTr="0003694B">
        <w:tc>
          <w:tcPr>
            <w:tcW w:w="2269" w:type="dxa"/>
            <w:vMerge/>
            <w:shd w:val="clear" w:color="auto" w:fill="auto"/>
          </w:tcPr>
          <w:p w14:paraId="36B1E3FA" w14:textId="77777777" w:rsidR="002A199E" w:rsidRPr="002A199E" w:rsidRDefault="002A199E" w:rsidP="002A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796" w:type="dxa"/>
            <w:shd w:val="clear" w:color="auto" w:fill="auto"/>
          </w:tcPr>
          <w:p w14:paraId="6183D0B9" w14:textId="77777777" w:rsidR="002A199E" w:rsidRPr="002A199E" w:rsidRDefault="002A199E" w:rsidP="002A1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Konsultacje doradców zawodowych z kandydatami do OHP. </w:t>
            </w:r>
          </w:p>
          <w:p w14:paraId="18EB406C" w14:textId="77777777" w:rsidR="002A199E" w:rsidRPr="002A199E" w:rsidRDefault="002A199E" w:rsidP="002A1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bCs/>
                <w:lang w:eastAsia="pl-PL"/>
              </w:rPr>
              <w:t>Rozmowy kwalifikacyjne z kandydatami oraz ich rodzicami/opiekunami prawnymi.</w:t>
            </w:r>
          </w:p>
        </w:tc>
      </w:tr>
      <w:tr w:rsidR="002A199E" w:rsidRPr="002A199E" w14:paraId="412F8824" w14:textId="77777777" w:rsidTr="0003694B">
        <w:tc>
          <w:tcPr>
            <w:tcW w:w="2269" w:type="dxa"/>
            <w:vMerge/>
            <w:shd w:val="clear" w:color="auto" w:fill="auto"/>
          </w:tcPr>
          <w:p w14:paraId="3D191270" w14:textId="77777777" w:rsidR="002A199E" w:rsidRPr="002A199E" w:rsidRDefault="002A199E" w:rsidP="002A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796" w:type="dxa"/>
            <w:shd w:val="clear" w:color="auto" w:fill="auto"/>
          </w:tcPr>
          <w:p w14:paraId="05E51A53" w14:textId="77777777" w:rsidR="002A199E" w:rsidRPr="002A199E" w:rsidRDefault="002A199E" w:rsidP="002A1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bCs/>
                <w:lang w:eastAsia="pl-PL"/>
              </w:rPr>
              <w:t>Wydawanie decyzji Komisji rekrutacyjnych oraz przekazywanie informacji rodzicom/opiekunom prawnym kandydatów.</w:t>
            </w:r>
          </w:p>
        </w:tc>
      </w:tr>
      <w:tr w:rsidR="002A199E" w:rsidRPr="002A199E" w14:paraId="570B8B3F" w14:textId="77777777" w:rsidTr="0003694B">
        <w:tc>
          <w:tcPr>
            <w:tcW w:w="2269" w:type="dxa"/>
            <w:vMerge/>
            <w:shd w:val="clear" w:color="auto" w:fill="auto"/>
          </w:tcPr>
          <w:p w14:paraId="5786AA70" w14:textId="77777777" w:rsidR="002A199E" w:rsidRPr="002A199E" w:rsidRDefault="002A199E" w:rsidP="002A1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  <w:tc>
          <w:tcPr>
            <w:tcW w:w="7796" w:type="dxa"/>
            <w:shd w:val="clear" w:color="auto" w:fill="auto"/>
          </w:tcPr>
          <w:p w14:paraId="644570F6" w14:textId="77777777" w:rsidR="002A199E" w:rsidRPr="002A199E" w:rsidRDefault="002A199E" w:rsidP="002A19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bCs/>
                <w:lang w:eastAsia="pl-PL"/>
              </w:rPr>
              <w:t>Potwierdzenie przez kandydatów deklaracji przyjęcia do OHP – złożenie kompletu dokumentacji wymaganej przez OHP.</w:t>
            </w:r>
          </w:p>
        </w:tc>
      </w:tr>
    </w:tbl>
    <w:p w14:paraId="70E9CFB8" w14:textId="77777777" w:rsidR="002A199E" w:rsidRPr="002A199E" w:rsidRDefault="002A199E" w:rsidP="002A199E">
      <w:pPr>
        <w:spacing w:after="0" w:line="276" w:lineRule="auto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pl-PL"/>
        </w:rPr>
      </w:pPr>
    </w:p>
    <w:p w14:paraId="54D2ABE5" w14:textId="77777777" w:rsidR="002A199E" w:rsidRPr="00BA4DE9" w:rsidRDefault="002A199E" w:rsidP="002A19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pl-PL"/>
        </w:rPr>
      </w:pPr>
      <w:r w:rsidRPr="00BA4DE9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pl-PL"/>
        </w:rPr>
        <w:t>§ 4</w:t>
      </w:r>
    </w:p>
    <w:p w14:paraId="31195951" w14:textId="77777777" w:rsidR="002A199E" w:rsidRPr="00BA4DE9" w:rsidRDefault="002A199E" w:rsidP="002A19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pl-PL"/>
        </w:rPr>
      </w:pPr>
      <w:r w:rsidRPr="00BA4DE9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pl-PL"/>
        </w:rPr>
        <w:t>Kryteria rekrutacyjne</w:t>
      </w:r>
      <w:bookmarkStart w:id="0" w:name="_Hlk63554682"/>
    </w:p>
    <w:bookmarkEnd w:id="0"/>
    <w:p w14:paraId="34844C32" w14:textId="77777777" w:rsidR="002A199E" w:rsidRPr="002A199E" w:rsidRDefault="002A199E" w:rsidP="002A199E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Rekrutacja kandydatów do OHP odbywa się poprzez ocenę spełnienia kryteriów rekrutacyjnych wskazującą:</w:t>
      </w:r>
    </w:p>
    <w:p w14:paraId="526BF6D9" w14:textId="77777777" w:rsidR="002A199E" w:rsidRPr="002A199E" w:rsidRDefault="002A199E" w:rsidP="002A199E">
      <w:pPr>
        <w:numPr>
          <w:ilvl w:val="0"/>
          <w:numId w:val="1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czy OHP są właściwą dla potrzeb kandydata instytucją, mogącą mu udzielić </w:t>
      </w:r>
      <w:r w:rsidRPr="002A199E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pl-PL"/>
        </w:rPr>
        <w:t>efektywnego wsparcia, czy może potrzebuje on pomocy innej, specjalistycznej placówki</w:t>
      </w:r>
      <w:r w:rsidRPr="002A19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14:paraId="12E9D720" w14:textId="77777777" w:rsidR="002A199E" w:rsidRPr="002A199E" w:rsidRDefault="002A199E" w:rsidP="002A199E">
      <w:pPr>
        <w:numPr>
          <w:ilvl w:val="0"/>
          <w:numId w:val="16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 kandydat kwalifikuje się do jednostki OHP – dochodzącej czy stacjonarnej.</w:t>
      </w:r>
    </w:p>
    <w:p w14:paraId="2FEE9681" w14:textId="77777777" w:rsidR="002A199E" w:rsidRPr="002A199E" w:rsidRDefault="002A199E" w:rsidP="002A199E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Kandydaci ubiegający się o przyjęcie do jednostki opiekuńczo-wychowawczej OHP odbywają rozmowę kwalifikacyjną, którą przeprowadza </w:t>
      </w:r>
      <w:r w:rsidRPr="002A199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Komisja</w:t>
      </w:r>
      <w:r w:rsidRPr="002A19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przy uwzględnieniu kryteriów określonych w niniejszym </w:t>
      </w:r>
      <w:r w:rsidRPr="002A199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Regulaminie</w:t>
      </w:r>
      <w:r w:rsidRPr="002A19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 </w:t>
      </w:r>
    </w:p>
    <w:p w14:paraId="6F10AF52" w14:textId="77777777" w:rsidR="002A199E" w:rsidRPr="002A199E" w:rsidRDefault="002A199E" w:rsidP="002A199E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Rozmowa kwalifikacyjna z kandydatami oraz ich rodzicami/opiekunami prawnymi przeprowadzana jest:   </w:t>
      </w:r>
      <w:bookmarkStart w:id="1" w:name="_Hlk64208060"/>
    </w:p>
    <w:bookmarkEnd w:id="1"/>
    <w:p w14:paraId="6E22E289" w14:textId="77777777" w:rsidR="002A199E" w:rsidRPr="002A199E" w:rsidRDefault="002A199E" w:rsidP="002A199E">
      <w:pPr>
        <w:numPr>
          <w:ilvl w:val="0"/>
          <w:numId w:val="15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stacjonarnie lub zdalnie,</w:t>
      </w:r>
    </w:p>
    <w:p w14:paraId="4B598473" w14:textId="77777777" w:rsidR="002A199E" w:rsidRPr="002A199E" w:rsidRDefault="002A199E" w:rsidP="002A199E">
      <w:pPr>
        <w:numPr>
          <w:ilvl w:val="0"/>
          <w:numId w:val="15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zespołowo (jednocześnie przez </w:t>
      </w:r>
      <w:r w:rsidRPr="002A199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Komisję</w:t>
      </w:r>
      <w:r w:rsidRPr="002A19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lub sekwencyjnie (osobno przez członków </w:t>
      </w:r>
      <w:r w:rsidRPr="002A199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Komisji</w:t>
      </w:r>
      <w:r w:rsidRPr="002A19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). W każdym przypadku rozmowę przeprowadza co najmniej </w:t>
      </w:r>
      <w:r w:rsidRPr="002A19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dwóch</w:t>
      </w:r>
      <w:r w:rsidRPr="002A19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przedstawicieli </w:t>
      </w:r>
      <w:r w:rsidRPr="002A199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Komisji</w:t>
      </w:r>
      <w:r w:rsidRPr="002A19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– jeden z obszaru wychowania, drugi z obszaru rozwoju zawodowego – wskazane jest, aby byli to </w:t>
      </w:r>
      <w:r w:rsidRPr="002A199E">
        <w:rPr>
          <w:rFonts w:ascii="Times New Roman" w:hAnsi="Times New Roman" w:cs="Times New Roman"/>
          <w:sz w:val="24"/>
          <w:szCs w:val="24"/>
        </w:rPr>
        <w:t>doradcy zawodowi pracujący w jednostkach działających na rynku pracy (CEiPM, Młodzieżowe Biura Pracy, Młodzieżowe Centra Kariery).</w:t>
      </w:r>
    </w:p>
    <w:p w14:paraId="443B1229" w14:textId="77777777" w:rsidR="002A199E" w:rsidRPr="002A199E" w:rsidRDefault="002A199E" w:rsidP="002A199E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Komisja</w:t>
      </w:r>
      <w:r w:rsidRPr="002A19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stwarza klimat sprzyjający właściwej ocenie kandydatów i budowaniu zaufania                 w relacji z kandydatami/ich rodzicami/opiekunami prawnymi.</w:t>
      </w:r>
    </w:p>
    <w:p w14:paraId="29347554" w14:textId="77777777" w:rsidR="002A199E" w:rsidRPr="002A199E" w:rsidRDefault="002A199E" w:rsidP="002A199E">
      <w:pPr>
        <w:numPr>
          <w:ilvl w:val="0"/>
          <w:numId w:val="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Kryteria rekrutacyjne:          </w:t>
      </w:r>
    </w:p>
    <w:p w14:paraId="5C85E776" w14:textId="77777777" w:rsidR="002A199E" w:rsidRPr="002A199E" w:rsidRDefault="002A199E" w:rsidP="002A199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pl-PL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119"/>
        <w:gridCol w:w="4819"/>
      </w:tblGrid>
      <w:tr w:rsidR="002A199E" w:rsidRPr="002A199E" w14:paraId="7A9575BE" w14:textId="77777777" w:rsidTr="00BA4DE9">
        <w:tc>
          <w:tcPr>
            <w:tcW w:w="1985" w:type="dxa"/>
            <w:shd w:val="clear" w:color="auto" w:fill="9CC2E5" w:themeFill="accent1" w:themeFillTint="99"/>
          </w:tcPr>
          <w:p w14:paraId="180D92CE" w14:textId="77777777" w:rsidR="002A199E" w:rsidRPr="002A199E" w:rsidRDefault="002A199E" w:rsidP="002A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5BC5A2C1" w14:textId="77777777" w:rsidR="002A199E" w:rsidRPr="002A199E" w:rsidRDefault="002A199E" w:rsidP="002A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b/>
                <w:lang w:eastAsia="pl-PL"/>
              </w:rPr>
              <w:t>Forma kształcenia</w:t>
            </w:r>
          </w:p>
        </w:tc>
        <w:tc>
          <w:tcPr>
            <w:tcW w:w="3119" w:type="dxa"/>
            <w:shd w:val="clear" w:color="auto" w:fill="9CC2E5" w:themeFill="accent1" w:themeFillTint="99"/>
          </w:tcPr>
          <w:p w14:paraId="4801AF9D" w14:textId="77777777" w:rsidR="002A199E" w:rsidRPr="002A199E" w:rsidRDefault="002A199E" w:rsidP="002A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b/>
                <w:lang w:eastAsia="pl-PL"/>
              </w:rPr>
              <w:t>Kryterium niezbędne do kontynuacji obowiązku szkolnego/obowiązku nauki</w:t>
            </w:r>
          </w:p>
        </w:tc>
        <w:tc>
          <w:tcPr>
            <w:tcW w:w="4819" w:type="dxa"/>
            <w:shd w:val="clear" w:color="auto" w:fill="9CC2E5" w:themeFill="accent1" w:themeFillTint="99"/>
          </w:tcPr>
          <w:p w14:paraId="03BAEA4A" w14:textId="77777777" w:rsidR="002A199E" w:rsidRPr="002A199E" w:rsidRDefault="002A199E" w:rsidP="002A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4BABA9A" w14:textId="77777777" w:rsidR="002A199E" w:rsidRPr="002A199E" w:rsidRDefault="002A199E" w:rsidP="002A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b/>
                <w:lang w:eastAsia="pl-PL"/>
              </w:rPr>
              <w:t>Kryterium rekrutacyjne</w:t>
            </w:r>
          </w:p>
        </w:tc>
      </w:tr>
      <w:tr w:rsidR="002A199E" w:rsidRPr="002A199E" w14:paraId="2D8FADA8" w14:textId="77777777" w:rsidTr="0003694B">
        <w:trPr>
          <w:trHeight w:val="2252"/>
        </w:trPr>
        <w:tc>
          <w:tcPr>
            <w:tcW w:w="1985" w:type="dxa"/>
            <w:shd w:val="clear" w:color="auto" w:fill="auto"/>
          </w:tcPr>
          <w:p w14:paraId="52D2E505" w14:textId="77777777" w:rsidR="002A199E" w:rsidRPr="002A199E" w:rsidRDefault="002A199E" w:rsidP="002A19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 xml:space="preserve">Szkoła podstawowa z oddziałami przysposabiającymi do pracy klasa VII i VIII. </w:t>
            </w:r>
          </w:p>
          <w:p w14:paraId="7FA8D956" w14:textId="77777777" w:rsidR="002A199E" w:rsidRPr="002A199E" w:rsidRDefault="002A199E" w:rsidP="002A19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14:paraId="0BA6C75C" w14:textId="77777777" w:rsidR="002A199E" w:rsidRPr="002A199E" w:rsidRDefault="002A199E" w:rsidP="002A199E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176" w:hanging="176"/>
              <w:contextualSpacing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iCs/>
                <w:lang w:eastAsia="pl-PL"/>
              </w:rPr>
              <w:t>Osoby które ukończyły 15 r.ż.</w:t>
            </w:r>
          </w:p>
          <w:p w14:paraId="183AC581" w14:textId="77777777" w:rsidR="002A199E" w:rsidRPr="002A199E" w:rsidRDefault="002A199E" w:rsidP="002A199E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176" w:hanging="176"/>
              <w:contextualSpacing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iCs/>
                <w:lang w:eastAsia="pl-PL"/>
              </w:rPr>
              <w:t>Osoby które nie ukończyły 15-ego r.ż. mogą być przyjęte wyłącznie w przypadkach określonych w art. 191 § 2</w:t>
            </w:r>
            <w:r w:rsidRPr="002A199E">
              <w:rPr>
                <w:rFonts w:ascii="Times New Roman" w:eastAsia="Times New Roman" w:hAnsi="Times New Roman" w:cs="Times New Roman"/>
                <w:iCs/>
                <w:vertAlign w:val="superscript"/>
                <w:lang w:eastAsia="pl-PL"/>
              </w:rPr>
              <w:t>1</w:t>
            </w:r>
            <w:r w:rsidRPr="002A199E">
              <w:rPr>
                <w:rFonts w:ascii="Times New Roman" w:eastAsia="Times New Roman" w:hAnsi="Times New Roman" w:cs="Times New Roman"/>
                <w:iCs/>
                <w:lang w:eastAsia="pl-PL"/>
              </w:rPr>
              <w:t>–2</w:t>
            </w:r>
            <w:r w:rsidRPr="002A199E">
              <w:rPr>
                <w:rFonts w:ascii="Times New Roman" w:eastAsia="Times New Roman" w:hAnsi="Times New Roman" w:cs="Times New Roman"/>
                <w:iCs/>
                <w:vertAlign w:val="superscript"/>
                <w:lang w:eastAsia="pl-PL"/>
              </w:rPr>
              <w:t>7 (z wykluczeniem 2)</w:t>
            </w:r>
            <w:r w:rsidRPr="002A199E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Kodeksu Pracy, kiedy prawo dopuszcza zatrudnianie tych osób w celu przygotowania zawodowego w formie przyuczenia do wykonywania określonej pracy.</w:t>
            </w:r>
          </w:p>
        </w:tc>
        <w:tc>
          <w:tcPr>
            <w:tcW w:w="4819" w:type="dxa"/>
            <w:vMerge w:val="restart"/>
          </w:tcPr>
          <w:p w14:paraId="21B7985E" w14:textId="77777777" w:rsidR="002A199E" w:rsidRPr="002A199E" w:rsidRDefault="002A199E" w:rsidP="002A199E">
            <w:pPr>
              <w:numPr>
                <w:ilvl w:val="0"/>
                <w:numId w:val="27"/>
              </w:numPr>
              <w:spacing w:after="0" w:line="240" w:lineRule="auto"/>
              <w:ind w:left="173" w:hanging="141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>Ukończony 15 r.ż. (</w:t>
            </w:r>
            <w:r w:rsidRPr="002A199E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liczony rocznikowo</w:t>
            </w: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 xml:space="preserve"> - obejmuje osoby urodzone nie później niż w 2009 r.) oraz nieukończony 18 r.ż. (</w:t>
            </w:r>
            <w:r w:rsidRPr="002A199E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liczony kalendarzowo co do dnia</w:t>
            </w: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>).</w:t>
            </w:r>
          </w:p>
          <w:p w14:paraId="1B5D11F6" w14:textId="77777777" w:rsidR="002A199E" w:rsidRPr="002A199E" w:rsidRDefault="002A199E" w:rsidP="002A199E">
            <w:pPr>
              <w:spacing w:after="0" w:line="240" w:lineRule="auto"/>
              <w:ind w:left="173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>Osoby urodzone pomiędzy 01.01.2010 r. a 31.08.2010 r. są traktowani jak 15- latkowie.</w:t>
            </w:r>
          </w:p>
          <w:p w14:paraId="5C86CC9A" w14:textId="77777777" w:rsidR="002A199E" w:rsidRPr="002A199E" w:rsidRDefault="002A199E" w:rsidP="002A199E">
            <w:pPr>
              <w:spacing w:after="0" w:line="240" w:lineRule="auto"/>
              <w:ind w:left="173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Wyjątki stanowią osoby urodzone między </w:t>
            </w:r>
            <w:r w:rsidRPr="002A199E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 xml:space="preserve">1 września a 31 grudnia 2010 r. </w:t>
            </w: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 xml:space="preserve">Każdy wyjątek jest rozpatrywany indywidualnie i wymaga wystąpienia w formie elektronicznej na adres: </w:t>
            </w:r>
            <w:hyperlink r:id="rId8" w:history="1">
              <w:r w:rsidRPr="002A199E">
                <w:rPr>
                  <w:rFonts w:ascii="Times New Roman" w:eastAsia="Times New Roman" w:hAnsi="Times New Roman" w:cs="Times New Roman"/>
                  <w:u w:val="single"/>
                  <w:lang w:eastAsia="pl-PL"/>
                </w:rPr>
                <w:t>rekrutacjaohp@ohp.pl</w:t>
              </w:r>
            </w:hyperlink>
            <w:r w:rsidRPr="002A199E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 xml:space="preserve"> </w:t>
            </w: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>do Komendanta Głównego OHP oraz otrzymania jego uprzedniej zgody.</w:t>
            </w:r>
          </w:p>
          <w:p w14:paraId="3A641FAA" w14:textId="77777777" w:rsidR="002A199E" w:rsidRPr="002A199E" w:rsidRDefault="002A199E" w:rsidP="002A199E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UWAGA:</w:t>
            </w:r>
          </w:p>
          <w:p w14:paraId="2E1F8FEE" w14:textId="77777777" w:rsidR="002A199E" w:rsidRPr="002A199E" w:rsidRDefault="002A199E" w:rsidP="002A199E">
            <w:pPr>
              <w:spacing w:after="0" w:line="240" w:lineRule="auto"/>
              <w:ind w:left="171"/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b/>
                <w:u w:val="single"/>
                <w:lang w:eastAsia="pl-PL"/>
              </w:rPr>
              <w:t>Nie dopuszcza się przyjęcia do OHP osób urodzonych po 31 grudnia 2010 r.</w:t>
            </w:r>
          </w:p>
          <w:p w14:paraId="0BE168C4" w14:textId="77777777" w:rsidR="002A199E" w:rsidRPr="002A199E" w:rsidRDefault="002A199E" w:rsidP="002A199E">
            <w:pPr>
              <w:numPr>
                <w:ilvl w:val="0"/>
                <w:numId w:val="27"/>
              </w:numPr>
              <w:spacing w:after="0" w:line="240" w:lineRule="auto"/>
              <w:ind w:left="311" w:hanging="283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>Deklaracja kontynuacji nauki (obowiązku szkolnego/obowiązku nauki).</w:t>
            </w:r>
          </w:p>
          <w:p w14:paraId="617CEFBB" w14:textId="77777777" w:rsidR="002A199E" w:rsidRPr="002A199E" w:rsidRDefault="002A199E" w:rsidP="002A199E">
            <w:pPr>
              <w:numPr>
                <w:ilvl w:val="0"/>
                <w:numId w:val="27"/>
              </w:numPr>
              <w:spacing w:after="0" w:line="240" w:lineRule="auto"/>
              <w:ind w:left="311" w:hanging="283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>Udział w konsultacji z doradcą zawodowym (diagnoza predyspozycji zawodowych).</w:t>
            </w:r>
          </w:p>
          <w:p w14:paraId="1105D28C" w14:textId="77777777" w:rsidR="002A199E" w:rsidRPr="002A199E" w:rsidRDefault="002A199E" w:rsidP="002A199E">
            <w:pPr>
              <w:numPr>
                <w:ilvl w:val="0"/>
                <w:numId w:val="27"/>
              </w:numPr>
              <w:spacing w:after="0" w:line="240" w:lineRule="auto"/>
              <w:ind w:left="311" w:hanging="283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>Deklaracja realizacji przygotowania zawodowego pod nadzorem OHP.</w:t>
            </w:r>
          </w:p>
          <w:p w14:paraId="276AF0C5" w14:textId="77777777" w:rsidR="002A199E" w:rsidRPr="002A199E" w:rsidRDefault="002A199E" w:rsidP="002A199E">
            <w:pPr>
              <w:numPr>
                <w:ilvl w:val="0"/>
                <w:numId w:val="27"/>
              </w:numPr>
              <w:spacing w:after="0" w:line="240" w:lineRule="auto"/>
              <w:ind w:left="311" w:hanging="283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A199E">
              <w:rPr>
                <w:rFonts w:ascii="Times New Roman" w:hAnsi="Times New Roman" w:cs="Times New Roman"/>
                <w:lang w:eastAsia="pl-PL"/>
              </w:rPr>
              <w:t xml:space="preserve">Znalezienie się w sytuacji zagrożenia wykluczeniem społecznym, </w:t>
            </w:r>
            <w:r w:rsidRPr="002A199E">
              <w:rPr>
                <w:rFonts w:ascii="Times New Roman" w:hAnsi="Times New Roman" w:cs="Times New Roman"/>
                <w:u w:val="single"/>
                <w:lang w:eastAsia="pl-PL"/>
              </w:rPr>
              <w:t>spowodowanym co najmniej jednym</w:t>
            </w:r>
            <w:r w:rsidRPr="002A199E">
              <w:rPr>
                <w:rFonts w:ascii="Times New Roman" w:hAnsi="Times New Roman" w:cs="Times New Roman"/>
                <w:lang w:eastAsia="pl-PL"/>
              </w:rPr>
              <w:t xml:space="preserve"> spośród poniższych czynników: </w:t>
            </w:r>
          </w:p>
          <w:p w14:paraId="4CA379FA" w14:textId="77777777" w:rsidR="002A199E" w:rsidRPr="002A199E" w:rsidRDefault="002A199E" w:rsidP="002A199E">
            <w:pPr>
              <w:numPr>
                <w:ilvl w:val="0"/>
                <w:numId w:val="28"/>
              </w:numPr>
              <w:spacing w:after="0" w:line="240" w:lineRule="auto"/>
              <w:ind w:left="600" w:hanging="114"/>
              <w:rPr>
                <w:rFonts w:ascii="Times New Roman" w:hAnsi="Times New Roman" w:cs="Times New Roman"/>
                <w:lang w:eastAsia="pl-PL"/>
              </w:rPr>
            </w:pPr>
            <w:r w:rsidRPr="002A199E">
              <w:rPr>
                <w:rFonts w:ascii="Times New Roman" w:hAnsi="Times New Roman" w:cs="Times New Roman"/>
                <w:lang w:eastAsia="pl-PL"/>
              </w:rPr>
              <w:t xml:space="preserve">niespełnianie obowiązku szkolnego lub obowiązku nauki, </w:t>
            </w:r>
          </w:p>
          <w:p w14:paraId="368B3F71" w14:textId="77777777" w:rsidR="002A199E" w:rsidRPr="002A199E" w:rsidRDefault="002A199E" w:rsidP="002A199E">
            <w:pPr>
              <w:numPr>
                <w:ilvl w:val="0"/>
                <w:numId w:val="28"/>
              </w:numPr>
              <w:spacing w:after="0" w:line="240" w:lineRule="auto"/>
              <w:ind w:left="600" w:hanging="114"/>
              <w:rPr>
                <w:rFonts w:ascii="Times New Roman" w:hAnsi="Times New Roman" w:cs="Times New Roman"/>
                <w:strike/>
                <w:lang w:eastAsia="pl-PL"/>
              </w:rPr>
            </w:pPr>
            <w:r w:rsidRPr="002A199E">
              <w:rPr>
                <w:rFonts w:ascii="Times New Roman" w:hAnsi="Times New Roman" w:cs="Times New Roman"/>
                <w:lang w:eastAsia="pl-PL"/>
              </w:rPr>
              <w:t>opóźnienie szkolne (powtarzanie klasy) spowodowane niepowodzeniami szkolnymi/niskimi ocenami,</w:t>
            </w:r>
          </w:p>
          <w:p w14:paraId="170DA0CE" w14:textId="77777777" w:rsidR="002A199E" w:rsidRPr="002A199E" w:rsidRDefault="002A199E" w:rsidP="002A199E">
            <w:pPr>
              <w:numPr>
                <w:ilvl w:val="0"/>
                <w:numId w:val="28"/>
              </w:numPr>
              <w:spacing w:after="0" w:line="240" w:lineRule="auto"/>
              <w:ind w:left="600" w:hanging="114"/>
              <w:rPr>
                <w:rFonts w:ascii="Times New Roman" w:hAnsi="Times New Roman" w:cs="Times New Roman"/>
                <w:lang w:eastAsia="pl-PL"/>
              </w:rPr>
            </w:pPr>
            <w:r w:rsidRPr="002A199E">
              <w:rPr>
                <w:rFonts w:ascii="Times New Roman" w:hAnsi="Times New Roman" w:cs="Times New Roman"/>
                <w:lang w:eastAsia="pl-PL"/>
              </w:rPr>
              <w:t>potrzeba objęcia instytucjonalnym wsparciem wychowawczo-profilaktycznym,</w:t>
            </w:r>
          </w:p>
          <w:p w14:paraId="00DEAEA5" w14:textId="77777777" w:rsidR="002A199E" w:rsidRPr="002A199E" w:rsidRDefault="002A199E" w:rsidP="002A199E">
            <w:pPr>
              <w:numPr>
                <w:ilvl w:val="0"/>
                <w:numId w:val="28"/>
              </w:numPr>
              <w:spacing w:after="0" w:line="240" w:lineRule="auto"/>
              <w:ind w:left="600" w:hanging="114"/>
              <w:rPr>
                <w:rFonts w:ascii="Times New Roman" w:hAnsi="Times New Roman" w:cs="Times New Roman"/>
                <w:lang w:eastAsia="pl-PL"/>
              </w:rPr>
            </w:pPr>
            <w:r w:rsidRPr="002A199E">
              <w:rPr>
                <w:rFonts w:ascii="Times New Roman" w:hAnsi="Times New Roman" w:cs="Times New Roman"/>
                <w:lang w:eastAsia="pl-PL"/>
              </w:rPr>
              <w:t>problemy o charakterze integracyjno-społecznym, zagubienie, bierność społeczno-edukacyjna,</w:t>
            </w:r>
          </w:p>
          <w:p w14:paraId="79DE9F11" w14:textId="77777777" w:rsidR="002A199E" w:rsidRPr="002A199E" w:rsidRDefault="002A199E" w:rsidP="002A199E">
            <w:pPr>
              <w:numPr>
                <w:ilvl w:val="0"/>
                <w:numId w:val="28"/>
              </w:numPr>
              <w:spacing w:after="0" w:line="240" w:lineRule="auto"/>
              <w:ind w:left="600" w:hanging="114"/>
              <w:rPr>
                <w:rFonts w:ascii="Times New Roman" w:hAnsi="Times New Roman" w:cs="Times New Roman"/>
                <w:lang w:eastAsia="pl-PL"/>
              </w:rPr>
            </w:pPr>
            <w:r w:rsidRPr="002A199E">
              <w:rPr>
                <w:rFonts w:ascii="Times New Roman" w:hAnsi="Times New Roman" w:cs="Times New Roman"/>
                <w:lang w:eastAsia="pl-PL"/>
              </w:rPr>
              <w:t>trudna sytuacja materialna,</w:t>
            </w:r>
          </w:p>
          <w:p w14:paraId="6C89590B" w14:textId="77777777" w:rsidR="002A199E" w:rsidRPr="002A199E" w:rsidRDefault="002A199E" w:rsidP="002A199E">
            <w:pPr>
              <w:numPr>
                <w:ilvl w:val="0"/>
                <w:numId w:val="28"/>
              </w:numPr>
              <w:spacing w:after="0" w:line="240" w:lineRule="auto"/>
              <w:ind w:left="600" w:hanging="114"/>
              <w:rPr>
                <w:rFonts w:ascii="Times New Roman" w:hAnsi="Times New Roman" w:cs="Times New Roman"/>
                <w:lang w:eastAsia="pl-PL"/>
              </w:rPr>
            </w:pPr>
            <w:r w:rsidRPr="002A199E">
              <w:rPr>
                <w:rFonts w:ascii="Times New Roman" w:hAnsi="Times New Roman" w:cs="Times New Roman"/>
                <w:lang w:eastAsia="pl-PL"/>
              </w:rPr>
              <w:t xml:space="preserve">pochodzenie ze środowisk (rodziny i/lub rówieśnicy) zagrożonych niedostosowaniem społecznym, dysfunkcjami społecznymi, uzależnieniami lub symptomami przemocy, </w:t>
            </w:r>
          </w:p>
          <w:p w14:paraId="6C29E8C4" w14:textId="77777777" w:rsidR="002A199E" w:rsidRPr="002A199E" w:rsidRDefault="002A199E" w:rsidP="002A199E">
            <w:pPr>
              <w:numPr>
                <w:ilvl w:val="0"/>
                <w:numId w:val="28"/>
              </w:numPr>
              <w:spacing w:after="0" w:line="240" w:lineRule="auto"/>
              <w:ind w:left="600" w:hanging="114"/>
              <w:rPr>
                <w:rFonts w:ascii="Times New Roman" w:hAnsi="Times New Roman" w:cs="Times New Roman"/>
                <w:lang w:eastAsia="pl-PL"/>
              </w:rPr>
            </w:pPr>
            <w:r w:rsidRPr="002A199E">
              <w:rPr>
                <w:rFonts w:ascii="Times New Roman" w:hAnsi="Times New Roman" w:cs="Times New Roman"/>
                <w:lang w:eastAsia="pl-PL"/>
              </w:rPr>
              <w:t>pochodzenie z rodziny niepełnej, wielodzietnej, dotkniętej bezrobociem, sieroctwem naturalnym lub społecznym.</w:t>
            </w:r>
          </w:p>
          <w:p w14:paraId="1ED38517" w14:textId="77777777" w:rsidR="002A199E" w:rsidRPr="002A199E" w:rsidRDefault="002A199E" w:rsidP="002A199E">
            <w:pPr>
              <w:numPr>
                <w:ilvl w:val="0"/>
                <w:numId w:val="27"/>
              </w:numPr>
              <w:spacing w:after="0" w:line="240" w:lineRule="auto"/>
              <w:ind w:left="311" w:hanging="311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 xml:space="preserve">Zgoda rodziców/opiekunów prawnych na kwalifikację do formy wsparcia zalecanej przez </w:t>
            </w:r>
            <w:r w:rsidRPr="002A199E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Komisję.</w:t>
            </w:r>
          </w:p>
          <w:p w14:paraId="33A58DC3" w14:textId="77777777" w:rsidR="002A199E" w:rsidRPr="002A199E" w:rsidRDefault="002A199E" w:rsidP="002A199E">
            <w:pPr>
              <w:numPr>
                <w:ilvl w:val="0"/>
                <w:numId w:val="27"/>
              </w:numPr>
              <w:spacing w:after="0" w:line="240" w:lineRule="auto"/>
              <w:ind w:left="311" w:hanging="311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>Zgoda rodziców/opiekunów prawnych na udział w diagnozie potrzeb wychowawczych.</w:t>
            </w:r>
          </w:p>
          <w:p w14:paraId="713C3379" w14:textId="77777777" w:rsidR="002A199E" w:rsidRPr="002A199E" w:rsidRDefault="002A199E" w:rsidP="002A199E">
            <w:pPr>
              <w:numPr>
                <w:ilvl w:val="0"/>
                <w:numId w:val="27"/>
              </w:numPr>
              <w:spacing w:after="0" w:line="240" w:lineRule="auto"/>
              <w:ind w:left="311" w:hanging="311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>Deklaracja kandydatów oraz rodziców/opiekunów prawnych udziału w przedsięwzięciach wychowawczych realizowanych w OHP.</w:t>
            </w:r>
          </w:p>
        </w:tc>
      </w:tr>
      <w:tr w:rsidR="002A199E" w:rsidRPr="002A199E" w14:paraId="42517241" w14:textId="77777777" w:rsidTr="0003694B">
        <w:trPr>
          <w:trHeight w:val="1129"/>
        </w:trPr>
        <w:tc>
          <w:tcPr>
            <w:tcW w:w="1985" w:type="dxa"/>
            <w:shd w:val="clear" w:color="auto" w:fill="auto"/>
          </w:tcPr>
          <w:p w14:paraId="7C05D3E1" w14:textId="77777777" w:rsidR="002A199E" w:rsidRPr="002A199E" w:rsidRDefault="002A199E" w:rsidP="002A19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 xml:space="preserve">Szkoła podstawowa dla dorosłych klasa VII i VIII. </w:t>
            </w:r>
          </w:p>
        </w:tc>
        <w:tc>
          <w:tcPr>
            <w:tcW w:w="3119" w:type="dxa"/>
            <w:shd w:val="clear" w:color="auto" w:fill="auto"/>
          </w:tcPr>
          <w:p w14:paraId="069E5461" w14:textId="77777777" w:rsidR="002A199E" w:rsidRPr="002A199E" w:rsidRDefault="002A199E" w:rsidP="002A199E">
            <w:pPr>
              <w:numPr>
                <w:ilvl w:val="0"/>
                <w:numId w:val="25"/>
              </w:numPr>
              <w:spacing w:after="0" w:line="240" w:lineRule="auto"/>
              <w:ind w:left="176" w:hanging="17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 xml:space="preserve">Osoby które ukończyły 15 r.ż. oraz posiadają opóźnienie szkolne oraz opinię poradni psychologiczno-pedagogicznej. </w:t>
            </w:r>
          </w:p>
        </w:tc>
        <w:tc>
          <w:tcPr>
            <w:tcW w:w="4819" w:type="dxa"/>
            <w:vMerge/>
          </w:tcPr>
          <w:p w14:paraId="0317C79D" w14:textId="77777777" w:rsidR="002A199E" w:rsidRPr="002A199E" w:rsidRDefault="002A199E" w:rsidP="002A19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A199E" w:rsidRPr="002A199E" w14:paraId="27393132" w14:textId="77777777" w:rsidTr="0003694B">
        <w:tc>
          <w:tcPr>
            <w:tcW w:w="1985" w:type="dxa"/>
            <w:shd w:val="clear" w:color="auto" w:fill="auto"/>
          </w:tcPr>
          <w:p w14:paraId="49990580" w14:textId="77777777" w:rsidR="002A199E" w:rsidRPr="002A199E" w:rsidRDefault="002A199E" w:rsidP="002A19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>Szkoła branżowa</w:t>
            </w: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 I-go stopnia. </w:t>
            </w:r>
          </w:p>
          <w:p w14:paraId="0E74E0D6" w14:textId="77777777" w:rsidR="002A199E" w:rsidRPr="002A199E" w:rsidRDefault="002A199E" w:rsidP="002A199E">
            <w:pPr>
              <w:spacing w:after="0" w:line="240" w:lineRule="auto"/>
              <w:ind w:left="1587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14:paraId="34E22359" w14:textId="77777777" w:rsidR="002A199E" w:rsidRPr="002A199E" w:rsidRDefault="002A199E" w:rsidP="002A199E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176" w:hanging="176"/>
              <w:contextualSpacing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>Osoby które ukończyły ośmioletnią szkołę podstawową niemające ukończonego 15 r.ż. mogą być przyjęte w celu przygotowania zawodowego w roku kalendarzowym w którym kończą 15 lat (przy zachowaniu zapisu Kodeksu Pracy</w:t>
            </w:r>
            <w:r w:rsidRPr="002A199E">
              <w:rPr>
                <w:rFonts w:ascii="Times New Roman" w:eastAsia="Times New Roman" w:hAnsi="Times New Roman" w:cs="Times New Roman"/>
                <w:iCs/>
                <w:lang w:eastAsia="pl-PL"/>
              </w:rPr>
              <w:t xml:space="preserve"> art. 191 § 2</w:t>
            </w:r>
            <w:r w:rsidRPr="002A199E">
              <w:rPr>
                <w:rFonts w:ascii="Times New Roman" w:eastAsia="Times New Roman" w:hAnsi="Times New Roman" w:cs="Times New Roman"/>
                <w:iCs/>
                <w:vertAlign w:val="superscript"/>
                <w:lang w:eastAsia="pl-PL"/>
              </w:rPr>
              <w:t>4).</w:t>
            </w:r>
          </w:p>
          <w:p w14:paraId="6272CA3F" w14:textId="77777777" w:rsidR="002A199E" w:rsidRPr="002A199E" w:rsidRDefault="002A199E" w:rsidP="002A199E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176" w:hanging="176"/>
              <w:contextualSpacing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>Osoby które ukończyły szkołę podstawową i mają ukończony 15 r.ż.</w:t>
            </w:r>
          </w:p>
          <w:p w14:paraId="68C5C693" w14:textId="77777777" w:rsidR="002A199E" w:rsidRPr="002A199E" w:rsidRDefault="002A199E" w:rsidP="002A199E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176" w:hanging="176"/>
              <w:contextualSpacing/>
              <w:rPr>
                <w:rFonts w:ascii="Times New Roman" w:eastAsia="Times New Roman" w:hAnsi="Times New Roman" w:cs="Times New Roman"/>
                <w:iCs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>Osoby które ukończyły 18 r.ż. w trakcie nauki w ośmioletniej szkole podstawowej mogą być zatrudnione w celu nauki zawodu na zasadach określonych dla młodocianych w roku kalendarzowym w którym ukończyły szkołę podstawową (</w:t>
            </w:r>
            <w:r w:rsidRPr="002A199E">
              <w:rPr>
                <w:rFonts w:ascii="Times New Roman" w:eastAsia="Times New Roman" w:hAnsi="Times New Roman" w:cs="Times New Roman"/>
                <w:iCs/>
                <w:lang w:eastAsia="pl-PL"/>
              </w:rPr>
              <w:t>art. 191</w:t>
            </w:r>
            <w:r w:rsidRPr="002A199E">
              <w:rPr>
                <w:rFonts w:ascii="Times New Roman" w:eastAsia="Times New Roman" w:hAnsi="Times New Roman" w:cs="Times New Roman"/>
                <w:iCs/>
                <w:vertAlign w:val="superscript"/>
                <w:lang w:eastAsia="pl-PL"/>
              </w:rPr>
              <w:t xml:space="preserve">1) </w:t>
            </w:r>
            <w:r w:rsidRPr="002A199E">
              <w:rPr>
                <w:rFonts w:ascii="Times New Roman" w:eastAsia="Times New Roman" w:hAnsi="Times New Roman" w:cs="Times New Roman"/>
                <w:iCs/>
                <w:lang w:eastAsia="pl-PL"/>
              </w:rPr>
              <w:t>Kodeksu Pracy.</w:t>
            </w:r>
          </w:p>
        </w:tc>
        <w:tc>
          <w:tcPr>
            <w:tcW w:w="4819" w:type="dxa"/>
            <w:vMerge/>
          </w:tcPr>
          <w:p w14:paraId="065FE0A1" w14:textId="77777777" w:rsidR="002A199E" w:rsidRPr="002A199E" w:rsidRDefault="002A199E" w:rsidP="002A199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A199E" w:rsidRPr="002A199E" w14:paraId="03F505A8" w14:textId="77777777" w:rsidTr="0003694B">
        <w:tc>
          <w:tcPr>
            <w:tcW w:w="1985" w:type="dxa"/>
            <w:shd w:val="clear" w:color="auto" w:fill="auto"/>
          </w:tcPr>
          <w:p w14:paraId="58210130" w14:textId="77777777" w:rsidR="002A199E" w:rsidRPr="002A199E" w:rsidRDefault="002A199E" w:rsidP="002A19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 xml:space="preserve">Szkolenie zawodowe w formie kursowej. </w:t>
            </w:r>
          </w:p>
          <w:p w14:paraId="053766DB" w14:textId="77777777" w:rsidR="002A199E" w:rsidRPr="002A199E" w:rsidRDefault="002A199E" w:rsidP="002A199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119" w:type="dxa"/>
            <w:shd w:val="clear" w:color="auto" w:fill="auto"/>
          </w:tcPr>
          <w:p w14:paraId="39719FEC" w14:textId="77777777" w:rsidR="002A199E" w:rsidRPr="002A199E" w:rsidRDefault="002A199E" w:rsidP="002A199E">
            <w:pPr>
              <w:numPr>
                <w:ilvl w:val="0"/>
                <w:numId w:val="24"/>
              </w:numPr>
              <w:tabs>
                <w:tab w:val="left" w:pos="176"/>
              </w:tabs>
              <w:spacing w:after="0" w:line="240" w:lineRule="auto"/>
              <w:ind w:left="176" w:hanging="176"/>
              <w:contextualSpacing/>
              <w:rPr>
                <w:rFonts w:ascii="Times New Roman" w:eastAsia="Times New Roman" w:hAnsi="Times New Roman" w:cs="Times New Roman"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>Osoby które ukończyły 15 r.ż. i szkołę podstawową spełniają obowiązek nauki w formie Kwalifikacyjnego Kursu Zawodowego lub Rzemieślniczego Przygotowania Zawodowego.</w:t>
            </w:r>
          </w:p>
          <w:p w14:paraId="5710FBB2" w14:textId="77777777" w:rsidR="002A199E" w:rsidRPr="002A199E" w:rsidRDefault="002A199E" w:rsidP="002A199E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2A199E">
              <w:rPr>
                <w:rFonts w:ascii="Times New Roman" w:eastAsia="Times New Roman" w:hAnsi="Times New Roman" w:cs="Times New Roman"/>
                <w:u w:val="single"/>
                <w:lang w:eastAsia="pl-PL"/>
              </w:rPr>
              <w:t>UWAGA:</w:t>
            </w:r>
            <w:r w:rsidRPr="002A199E">
              <w:rPr>
                <w:rFonts w:ascii="Times New Roman" w:eastAsia="Times New Roman" w:hAnsi="Times New Roman" w:cs="Times New Roman"/>
                <w:lang w:eastAsia="pl-PL"/>
              </w:rPr>
              <w:t xml:space="preserve"> Inne formy szkolenia kursowego wymagają wnioskowania do Komendanta Głównego OHP i uzyskania jego uprzedniej  zgody.</w:t>
            </w:r>
          </w:p>
        </w:tc>
        <w:tc>
          <w:tcPr>
            <w:tcW w:w="4819" w:type="dxa"/>
            <w:vMerge/>
          </w:tcPr>
          <w:p w14:paraId="4194C922" w14:textId="77777777" w:rsidR="002A199E" w:rsidRPr="002A199E" w:rsidRDefault="002A199E" w:rsidP="002A199E">
            <w:pPr>
              <w:tabs>
                <w:tab w:val="left" w:pos="567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9E6AB83" w14:textId="77777777" w:rsidR="002A199E" w:rsidRPr="002A199E" w:rsidRDefault="002A199E" w:rsidP="002A199E">
      <w:pPr>
        <w:spacing w:after="0" w:line="276" w:lineRule="auto"/>
        <w:rPr>
          <w:rFonts w:ascii="Times New Roman" w:eastAsia="Times New Roman" w:hAnsi="Times New Roman" w:cs="Times New Roman"/>
          <w:bCs/>
          <w:sz w:val="10"/>
          <w:szCs w:val="10"/>
          <w:lang w:eastAsia="pl-PL"/>
        </w:rPr>
      </w:pPr>
    </w:p>
    <w:p w14:paraId="514EA43E" w14:textId="77777777" w:rsidR="002A199E" w:rsidRPr="002A199E" w:rsidRDefault="002A199E" w:rsidP="002A199E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0FFCEB1" w14:textId="77777777" w:rsidR="002A199E" w:rsidRPr="00BA4DE9" w:rsidRDefault="002A199E" w:rsidP="002A19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pl-PL"/>
        </w:rPr>
      </w:pPr>
      <w:r w:rsidRPr="00BA4DE9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pl-PL"/>
        </w:rPr>
        <w:t>§ 5</w:t>
      </w:r>
    </w:p>
    <w:p w14:paraId="00A932EC" w14:textId="77777777" w:rsidR="002A199E" w:rsidRPr="00BA4DE9" w:rsidRDefault="002A199E" w:rsidP="002A19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pl-PL"/>
        </w:rPr>
      </w:pPr>
      <w:r w:rsidRPr="00BA4DE9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pl-PL"/>
        </w:rPr>
        <w:t>Zasady kwalifikacji na miejsca dochodzące oraz stacjonarne</w:t>
      </w:r>
    </w:p>
    <w:p w14:paraId="76133A4F" w14:textId="77777777" w:rsidR="002A199E" w:rsidRPr="002A199E" w:rsidRDefault="002A199E" w:rsidP="002A199E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Komisja </w:t>
      </w:r>
      <w:r w:rsidRPr="002A19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każdorazowo bierze pod uwagę indywidualną sytuację  kandydatów.</w:t>
      </w:r>
    </w:p>
    <w:p w14:paraId="5AB0D9D7" w14:textId="77777777" w:rsidR="002A199E" w:rsidRPr="002A199E" w:rsidRDefault="002A199E" w:rsidP="002A199E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Kandydaci, którzy otrzymają </w:t>
      </w:r>
      <w:r w:rsidRPr="002A199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co najmniej 8 pkt</w:t>
      </w:r>
      <w:r w:rsidRPr="002A19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ocenie kryteriów rekrutacyjnych (za każde kryterium po 1 pkt – z wyjątkiem kryterium nr 5, za które można uzyskać max 7 pkt), zyskują pozytywną opinię </w:t>
      </w:r>
      <w:r w:rsidRPr="002A199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Komisji</w:t>
      </w:r>
      <w:r w:rsidRPr="002A19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sprawie przyjęcia do OHP i podlegają kwalifikacji na miejsca dochodzące lub stacjonarne.</w:t>
      </w:r>
      <w:bookmarkStart w:id="2" w:name="_Hlk38126423"/>
    </w:p>
    <w:p w14:paraId="4DA1FD1F" w14:textId="77777777" w:rsidR="002A199E" w:rsidRPr="002A199E" w:rsidRDefault="002A199E" w:rsidP="002A199E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199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Na miejsce dochodzące</w:t>
      </w:r>
      <w:r w:rsidRPr="002A199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kierowani są kandydaci, którzy </w:t>
      </w:r>
      <w:bookmarkStart w:id="3" w:name="_Hlk129354809"/>
      <w:r w:rsidRPr="002A199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otrzymali </w:t>
      </w:r>
      <w:r w:rsidRPr="002A199E">
        <w:rPr>
          <w:rFonts w:ascii="Times New Roman" w:eastAsia="Calibri" w:hAnsi="Times New Roman" w:cs="Times New Roman"/>
          <w:bCs/>
          <w:sz w:val="24"/>
          <w:szCs w:val="24"/>
          <w:u w:val="single"/>
        </w:rPr>
        <w:t>co najmniej 8 pkt</w:t>
      </w:r>
      <w:r w:rsidRPr="002A199E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w ocenie kryteriów rekrutacyjnych.</w:t>
      </w:r>
    </w:p>
    <w:bookmarkEnd w:id="3"/>
    <w:p w14:paraId="5A787D4E" w14:textId="77777777" w:rsidR="002A199E" w:rsidRPr="002A199E" w:rsidRDefault="002A199E" w:rsidP="002A199E">
      <w:pPr>
        <w:numPr>
          <w:ilvl w:val="0"/>
          <w:numId w:val="13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miejsce stacjonarne</w:t>
      </w: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kierowani są kandydaci, w przypadku których </w:t>
      </w:r>
      <w:r w:rsidRPr="002A199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Komisja</w:t>
      </w:r>
      <w:r w:rsidRPr="002A19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stwierdza, że:</w:t>
      </w:r>
      <w:r w:rsidRPr="002A19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a) </w:t>
      </w:r>
      <w:r w:rsidRPr="002A199E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otrzymali </w:t>
      </w:r>
      <w:r w:rsidRPr="002A199E">
        <w:rPr>
          <w:rFonts w:ascii="Times New Roman" w:eastAsia="Calibri" w:hAnsi="Times New Roman" w:cs="Times New Roman"/>
          <w:bCs/>
          <w:sz w:val="24"/>
          <w:szCs w:val="24"/>
          <w:u w:val="single"/>
        </w:rPr>
        <w:t>co najmniej 8 pkt</w:t>
      </w:r>
      <w:r w:rsidRPr="002A199E">
        <w:rPr>
          <w:rFonts w:ascii="Times New Roman" w:eastAsia="Calibri" w:hAnsi="Times New Roman" w:cs="Times New Roman"/>
          <w:bCs/>
          <w:sz w:val="24"/>
          <w:szCs w:val="24"/>
        </w:rPr>
        <w:t xml:space="preserve"> w ocenie kryteriów rekrutacyjnych,</w:t>
      </w:r>
    </w:p>
    <w:p w14:paraId="5B6BFA84" w14:textId="77777777" w:rsidR="002A199E" w:rsidRPr="002A199E" w:rsidRDefault="002A199E" w:rsidP="002A199E">
      <w:pPr>
        <w:spacing w:after="0" w:line="276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          b) potrzebują objęcia pogłębionymi oddziaływaniami psychologiczno-pedagogicznymi i                   </w:t>
      </w:r>
    </w:p>
    <w:p w14:paraId="58768A58" w14:textId="77777777" w:rsidR="002A199E" w:rsidRPr="002A199E" w:rsidRDefault="002A199E" w:rsidP="002A199E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wychowawczymi, a także </w:t>
      </w:r>
      <w:r w:rsidRPr="002A199E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pl-PL"/>
        </w:rPr>
        <w:t xml:space="preserve"> co najmniej jeden</w:t>
      </w:r>
      <w:r w:rsidRPr="002A199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 xml:space="preserve"> z poniższych czynników</w:t>
      </w: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bookmarkStart w:id="4" w:name="_Hlk38123839"/>
      <w:bookmarkEnd w:id="2"/>
    </w:p>
    <w:p w14:paraId="56A63D7D" w14:textId="77777777" w:rsidR="002A199E" w:rsidRPr="002A199E" w:rsidRDefault="002A199E" w:rsidP="002A199E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>potrzeba odizolowania od czynników destrukcyjnych;</w:t>
      </w:r>
    </w:p>
    <w:bookmarkEnd w:id="4"/>
    <w:p w14:paraId="4291D75A" w14:textId="77777777" w:rsidR="002A199E" w:rsidRPr="002A199E" w:rsidRDefault="002A199E" w:rsidP="002A199E">
      <w:pPr>
        <w:numPr>
          <w:ilvl w:val="0"/>
          <w:numId w:val="26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>trudna sytuacja materialna</w:t>
      </w:r>
      <w:r w:rsidRPr="002A19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kandydatów/ich rodzin;</w:t>
      </w:r>
    </w:p>
    <w:p w14:paraId="6FFF6398" w14:textId="77777777" w:rsidR="002A199E" w:rsidRPr="002A199E" w:rsidRDefault="002A199E" w:rsidP="002A199E">
      <w:pPr>
        <w:numPr>
          <w:ilvl w:val="0"/>
          <w:numId w:val="26"/>
        </w:numPr>
        <w:spacing w:after="0" w:line="240" w:lineRule="auto"/>
        <w:contextualSpacing/>
        <w:jc w:val="both"/>
        <w:rPr>
          <w:lang w:eastAsia="pl-PL"/>
        </w:rPr>
      </w:pP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zamieszkania kandydatów jest odległe od jednostki stacjonarnej.</w:t>
      </w:r>
      <w:bookmarkStart w:id="5" w:name="_Hlk63555462"/>
    </w:p>
    <w:p w14:paraId="339CBE7F" w14:textId="77777777" w:rsidR="002A199E" w:rsidRPr="002A199E" w:rsidRDefault="002A199E" w:rsidP="002A199E">
      <w:pPr>
        <w:spacing w:after="0" w:line="240" w:lineRule="auto"/>
        <w:ind w:left="1784"/>
        <w:contextualSpacing/>
        <w:jc w:val="both"/>
        <w:rPr>
          <w:lang w:eastAsia="pl-PL"/>
        </w:rPr>
      </w:pPr>
    </w:p>
    <w:p w14:paraId="1F44E6C7" w14:textId="77777777" w:rsidR="002A199E" w:rsidRPr="002A199E" w:rsidRDefault="002A199E" w:rsidP="002A199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2A199E">
        <w:rPr>
          <w:rFonts w:ascii="Times New Roman" w:eastAsia="Times New Roman" w:hAnsi="Times New Roman" w:cs="Times New Roman"/>
          <w:bCs/>
          <w:i/>
          <w:iCs/>
          <w:u w:val="single"/>
          <w:lang w:eastAsia="pl-PL"/>
        </w:rPr>
        <w:t>Uwaga:</w:t>
      </w:r>
      <w:r w:rsidRPr="002A199E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 W przypadku kandydatów dotkniętych chorobami przewlekłymi, wymagających stałego zażywania leków lub z lekkim stopniem niepełnosprawności</w:t>
      </w:r>
      <w:r w:rsidRPr="002A199E">
        <w:rPr>
          <w:rFonts w:ascii="Times New Roman" w:eastAsia="Times New Roman" w:hAnsi="Times New Roman" w:cs="Times New Roman"/>
          <w:bCs/>
          <w:i/>
          <w:iCs/>
          <w:vertAlign w:val="superscript"/>
          <w:lang w:eastAsia="pl-PL"/>
        </w:rPr>
        <w:footnoteReference w:id="1"/>
      </w:r>
      <w:r w:rsidRPr="002A199E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, Komisja występuje do Wojewódzkiego Komendanta OHP/Dyrektora </w:t>
      </w:r>
      <w:proofErr w:type="spellStart"/>
      <w:r w:rsidRPr="002A199E">
        <w:rPr>
          <w:rFonts w:ascii="Times New Roman" w:eastAsia="Times New Roman" w:hAnsi="Times New Roman" w:cs="Times New Roman"/>
          <w:bCs/>
          <w:i/>
          <w:iCs/>
          <w:lang w:eastAsia="pl-PL"/>
        </w:rPr>
        <w:t>CKiW</w:t>
      </w:r>
      <w:proofErr w:type="spellEnd"/>
      <w:r w:rsidRPr="002A199E">
        <w:rPr>
          <w:rFonts w:ascii="Times New Roman" w:eastAsia="Times New Roman" w:hAnsi="Times New Roman" w:cs="Times New Roman"/>
          <w:bCs/>
          <w:i/>
          <w:iCs/>
          <w:lang w:eastAsia="pl-PL"/>
        </w:rPr>
        <w:t xml:space="preserve"> o rozpatrzenie ich przyjęcia do OHP jak również kwalifikacji na miejsce dochodzące lub stacjonarne.</w:t>
      </w:r>
    </w:p>
    <w:p w14:paraId="31563590" w14:textId="77777777" w:rsidR="002A199E" w:rsidRPr="002A199E" w:rsidRDefault="002A199E" w:rsidP="002A199E">
      <w:pPr>
        <w:spacing w:after="0" w:line="240" w:lineRule="auto"/>
        <w:jc w:val="both"/>
        <w:rPr>
          <w:lang w:eastAsia="pl-PL"/>
        </w:rPr>
      </w:pPr>
    </w:p>
    <w:p w14:paraId="5351A3E9" w14:textId="77777777" w:rsidR="002A199E" w:rsidRPr="00BA4DE9" w:rsidRDefault="002A199E" w:rsidP="002A19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pl-PL"/>
        </w:rPr>
      </w:pPr>
      <w:r w:rsidRPr="00BA4DE9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pl-PL"/>
        </w:rPr>
        <w:t>§ 6</w:t>
      </w:r>
    </w:p>
    <w:p w14:paraId="7E0A103C" w14:textId="77777777" w:rsidR="002A199E" w:rsidRPr="00BA4DE9" w:rsidRDefault="002A199E" w:rsidP="002A19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pl-PL"/>
        </w:rPr>
      </w:pPr>
      <w:r w:rsidRPr="00BA4DE9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pl-PL"/>
        </w:rPr>
        <w:t>Warunki przyjęcia do OHP</w:t>
      </w:r>
    </w:p>
    <w:bookmarkEnd w:id="5"/>
    <w:p w14:paraId="631DD1E5" w14:textId="77777777" w:rsidR="002A199E" w:rsidRPr="002A199E" w:rsidRDefault="002A199E" w:rsidP="002A199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Podstawowym warunkiem przyjęcia kandydatów do OHP jest pozytywna decyzja </w:t>
      </w:r>
      <w:r w:rsidRPr="002A19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Komisji</w:t>
      </w: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199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lub w przypadku odwołania/wystąpienia – pozytywna decyzja Wojewódzkiego</w:t>
      </w: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Komendanta OHP/Dyrektora </w:t>
      </w:r>
      <w:proofErr w:type="spellStart"/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>CKiW</w:t>
      </w:r>
      <w:proofErr w:type="spellEnd"/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Komendanta Głównego OHP – </w:t>
      </w:r>
      <w:r w:rsidRPr="002A199E">
        <w:rPr>
          <w:rFonts w:ascii="Times New Roman" w:eastAsia="Times New Roman" w:hAnsi="Times New Roman" w:cs="Times New Roman"/>
          <w:spacing w:val="-2"/>
          <w:sz w:val="24"/>
          <w:szCs w:val="24"/>
          <w:lang w:eastAsia="pl-PL"/>
        </w:rPr>
        <w:t>wniesionego zgodnie z właściwą procedurą odwoławczą określoną w</w:t>
      </w: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A19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§ 7 niniejszego </w:t>
      </w:r>
      <w:r w:rsidRPr="002A199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Regulaminu.</w:t>
      </w:r>
    </w:p>
    <w:p w14:paraId="0A0A2107" w14:textId="77777777" w:rsidR="002A199E" w:rsidRPr="002A199E" w:rsidRDefault="002A199E" w:rsidP="002A199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niezbędna do przyjęcia kandydatów:    </w:t>
      </w:r>
    </w:p>
    <w:p w14:paraId="41A1AD0F" w14:textId="77777777" w:rsidR="002A199E" w:rsidRPr="002A199E" w:rsidRDefault="002A199E" w:rsidP="002A199E">
      <w:pPr>
        <w:numPr>
          <w:ilvl w:val="0"/>
          <w:numId w:val="9"/>
        </w:numPr>
        <w:tabs>
          <w:tab w:val="left" w:pos="709"/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99E">
        <w:rPr>
          <w:rFonts w:ascii="Times New Roman" w:eastAsia="Calibri" w:hAnsi="Times New Roman" w:cs="Times New Roman"/>
          <w:i/>
          <w:iCs/>
          <w:sz w:val="24"/>
          <w:szCs w:val="24"/>
        </w:rPr>
        <w:t>Podanie o przyjęcie</w:t>
      </w:r>
      <w:r w:rsidRPr="002A199E">
        <w:rPr>
          <w:rFonts w:ascii="Times New Roman" w:eastAsia="Calibri" w:hAnsi="Times New Roman" w:cs="Times New Roman"/>
          <w:sz w:val="24"/>
          <w:szCs w:val="24"/>
        </w:rPr>
        <w:t xml:space="preserve"> (zawiera dane oraz zgody i oświadczenia rodziców/opiekunów prawnych).</w:t>
      </w:r>
    </w:p>
    <w:p w14:paraId="7278F608" w14:textId="77777777" w:rsidR="002A199E" w:rsidRPr="002A199E" w:rsidRDefault="002A199E" w:rsidP="002A199E">
      <w:pPr>
        <w:numPr>
          <w:ilvl w:val="0"/>
          <w:numId w:val="9"/>
        </w:numPr>
        <w:tabs>
          <w:tab w:val="left" w:pos="709"/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99E">
        <w:rPr>
          <w:rFonts w:ascii="Times New Roman" w:eastAsia="Calibri" w:hAnsi="Times New Roman" w:cs="Times New Roman"/>
          <w:bCs/>
          <w:i/>
          <w:sz w:val="24"/>
          <w:szCs w:val="24"/>
        </w:rPr>
        <w:t>Świadectwo szkolne</w:t>
      </w:r>
      <w:r w:rsidRPr="002A199E">
        <w:rPr>
          <w:rFonts w:ascii="Times New Roman" w:eastAsia="Calibri" w:hAnsi="Times New Roman" w:cs="Times New Roman"/>
          <w:bCs/>
          <w:i/>
          <w:sz w:val="24"/>
          <w:szCs w:val="24"/>
          <w:vertAlign w:val="superscript"/>
        </w:rPr>
        <w:footnoteReference w:id="2"/>
      </w:r>
      <w:r w:rsidRPr="002A199E">
        <w:rPr>
          <w:rFonts w:ascii="Times New Roman" w:eastAsia="Calibri" w:hAnsi="Times New Roman" w:cs="Times New Roman"/>
          <w:bCs/>
          <w:sz w:val="24"/>
          <w:szCs w:val="24"/>
        </w:rPr>
        <w:t xml:space="preserve"> (kopia) z ostatniej ukończonej klasy. </w:t>
      </w:r>
    </w:p>
    <w:p w14:paraId="25838C17" w14:textId="77777777" w:rsidR="002A199E" w:rsidRPr="002A199E" w:rsidRDefault="002A199E" w:rsidP="002A199E">
      <w:pPr>
        <w:numPr>
          <w:ilvl w:val="0"/>
          <w:numId w:val="9"/>
        </w:numPr>
        <w:tabs>
          <w:tab w:val="left" w:pos="709"/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99E">
        <w:rPr>
          <w:rFonts w:ascii="Times New Roman" w:eastAsia="Calibri" w:hAnsi="Times New Roman" w:cs="Times New Roman"/>
          <w:bCs/>
          <w:i/>
          <w:sz w:val="24"/>
          <w:szCs w:val="24"/>
        </w:rPr>
        <w:t>Fotografia legitymacyjna</w:t>
      </w:r>
      <w:r w:rsidRPr="002A199E">
        <w:rPr>
          <w:rFonts w:ascii="Times New Roman" w:eastAsia="Calibri" w:hAnsi="Times New Roman" w:cs="Times New Roman"/>
          <w:bCs/>
          <w:sz w:val="24"/>
          <w:szCs w:val="24"/>
        </w:rPr>
        <w:t xml:space="preserve"> (aktualna) - 1 sztuka.</w:t>
      </w:r>
    </w:p>
    <w:p w14:paraId="42A21982" w14:textId="77777777" w:rsidR="002A199E" w:rsidRPr="002A199E" w:rsidRDefault="002A199E" w:rsidP="002A199E">
      <w:pPr>
        <w:numPr>
          <w:ilvl w:val="0"/>
          <w:numId w:val="9"/>
        </w:numPr>
        <w:tabs>
          <w:tab w:val="left" w:pos="709"/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2A199E">
        <w:rPr>
          <w:rFonts w:ascii="Times New Roman" w:eastAsia="Calibri" w:hAnsi="Times New Roman" w:cs="Times New Roman"/>
          <w:bCs/>
          <w:i/>
          <w:sz w:val="24"/>
          <w:szCs w:val="24"/>
        </w:rPr>
        <w:t>Informacja dotycząca konsultacji z doradcą zawodowym</w:t>
      </w:r>
      <w:r w:rsidRPr="002A199E">
        <w:rPr>
          <w:rFonts w:ascii="Times New Roman" w:eastAsia="Calibri" w:hAnsi="Times New Roman" w:cs="Times New Roman"/>
          <w:bCs/>
          <w:sz w:val="24"/>
          <w:szCs w:val="24"/>
        </w:rPr>
        <w:t xml:space="preserve"> p</w:t>
      </w:r>
      <w:r w:rsidRPr="002A199E">
        <w:rPr>
          <w:rFonts w:ascii="Times New Roman" w:eastAsia="Calibri" w:hAnsi="Times New Roman" w:cs="Times New Roman"/>
          <w:sz w:val="24"/>
          <w:szCs w:val="24"/>
        </w:rPr>
        <w:t xml:space="preserve">oświadczona przez doradcę zawodowego.  </w:t>
      </w:r>
    </w:p>
    <w:p w14:paraId="5FB9712F" w14:textId="77777777" w:rsidR="002A199E" w:rsidRPr="002A199E" w:rsidRDefault="002A199E" w:rsidP="002A199E">
      <w:pPr>
        <w:numPr>
          <w:ilvl w:val="0"/>
          <w:numId w:val="9"/>
        </w:numPr>
        <w:tabs>
          <w:tab w:val="left" w:pos="709"/>
          <w:tab w:val="left" w:pos="993"/>
        </w:tabs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99E">
        <w:rPr>
          <w:rFonts w:ascii="Times New Roman" w:eastAsia="Calibri" w:hAnsi="Times New Roman" w:cs="Times New Roman"/>
          <w:i/>
          <w:sz w:val="24"/>
          <w:szCs w:val="24"/>
        </w:rPr>
        <w:t>Indywidualna umowa o pracę</w:t>
      </w:r>
      <w:r w:rsidRPr="002A199E">
        <w:rPr>
          <w:rFonts w:ascii="Times New Roman" w:eastAsia="Calibri" w:hAnsi="Times New Roman" w:cs="Times New Roman"/>
          <w:sz w:val="24"/>
          <w:szCs w:val="24"/>
        </w:rPr>
        <w:t xml:space="preserve"> (kopia), dostarczana po jej zawarciu.</w:t>
      </w:r>
    </w:p>
    <w:p w14:paraId="6837F38F" w14:textId="77777777" w:rsidR="002A199E" w:rsidRPr="002A199E" w:rsidRDefault="002A199E" w:rsidP="002A199E">
      <w:pPr>
        <w:tabs>
          <w:tab w:val="left" w:pos="709"/>
          <w:tab w:val="left" w:pos="993"/>
        </w:tabs>
        <w:spacing w:after="0" w:line="276" w:lineRule="auto"/>
        <w:ind w:left="709" w:hanging="425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A199E">
        <w:rPr>
          <w:rFonts w:ascii="Times New Roman" w:eastAsia="Calibri" w:hAnsi="Times New Roman" w:cs="Times New Roman"/>
          <w:iCs/>
          <w:sz w:val="24"/>
          <w:szCs w:val="24"/>
        </w:rPr>
        <w:t>A także – w zależności od indywidualnej sytuacji kandydatów:</w:t>
      </w:r>
    </w:p>
    <w:p w14:paraId="4587ACD6" w14:textId="77777777" w:rsidR="002A199E" w:rsidRPr="00BA4DE9" w:rsidRDefault="002A199E" w:rsidP="002A199E">
      <w:pPr>
        <w:numPr>
          <w:ilvl w:val="0"/>
          <w:numId w:val="29"/>
        </w:numPr>
        <w:tabs>
          <w:tab w:val="left" w:pos="709"/>
        </w:tabs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iCs/>
          <w:color w:val="2E74B5" w:themeColor="accent1" w:themeShade="BF"/>
          <w:sz w:val="24"/>
          <w:szCs w:val="24"/>
        </w:rPr>
      </w:pPr>
      <w:r w:rsidRPr="002A199E">
        <w:rPr>
          <w:rFonts w:ascii="Times New Roman" w:eastAsia="Calibri" w:hAnsi="Times New Roman" w:cs="Times New Roman"/>
          <w:i/>
          <w:sz w:val="24"/>
          <w:szCs w:val="24"/>
        </w:rPr>
        <w:t>Zezwolenie dyrektora ośmioletniej szkoły podstawowej</w:t>
      </w:r>
      <w:r w:rsidRPr="002A199E">
        <w:rPr>
          <w:rFonts w:ascii="Times New Roman" w:eastAsia="Calibri" w:hAnsi="Times New Roman" w:cs="Times New Roman"/>
          <w:sz w:val="24"/>
          <w:szCs w:val="24"/>
        </w:rPr>
        <w:t xml:space="preserve">, w której obwodzie mieszkają kandydaci, na spełnianie obowiązku szkolnego poza szkołą/kopia karty przekazania ucznia do szkoły w innym obwodzie </w:t>
      </w:r>
      <w:r w:rsidRPr="00BA4DE9"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</w:rPr>
        <w:t>(</w:t>
      </w:r>
      <w:r w:rsidRPr="00BA4DE9"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  <w:u w:val="single"/>
        </w:rPr>
        <w:t>dotyczy</w:t>
      </w:r>
      <w:r w:rsidRPr="00BA4DE9"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</w:rPr>
        <w:t xml:space="preserve"> kandydatów, którzy nie ukończyli ośmioletniej szkoły podstawowej i nie ukończyli 15 r.ż.).  </w:t>
      </w:r>
    </w:p>
    <w:p w14:paraId="00FE5933" w14:textId="77777777" w:rsidR="002A199E" w:rsidRPr="002A199E" w:rsidRDefault="002A199E" w:rsidP="002A199E">
      <w:pPr>
        <w:numPr>
          <w:ilvl w:val="0"/>
          <w:numId w:val="29"/>
        </w:numPr>
        <w:tabs>
          <w:tab w:val="left" w:pos="709"/>
        </w:tabs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bookmarkStart w:id="6" w:name="_Hlk129873311"/>
      <w:r w:rsidRPr="002A199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Zaświadczenie lekarza medycyny pracy o przydatności do zawodu </w:t>
      </w:r>
      <w:r w:rsidRPr="00BA4DE9">
        <w:rPr>
          <w:rFonts w:ascii="Times New Roman" w:eastAsia="Calibri" w:hAnsi="Times New Roman" w:cs="Times New Roman"/>
          <w:bCs/>
          <w:color w:val="2E74B5" w:themeColor="accent1" w:themeShade="BF"/>
          <w:sz w:val="24"/>
          <w:szCs w:val="24"/>
        </w:rPr>
        <w:t>(</w:t>
      </w:r>
      <w:r w:rsidRPr="00BA4DE9">
        <w:rPr>
          <w:rFonts w:ascii="Times New Roman" w:eastAsia="Calibri" w:hAnsi="Times New Roman" w:cs="Times New Roman"/>
          <w:bCs/>
          <w:color w:val="2E74B5" w:themeColor="accent1" w:themeShade="BF"/>
          <w:sz w:val="24"/>
          <w:szCs w:val="24"/>
          <w:u w:val="single"/>
        </w:rPr>
        <w:t>d</w:t>
      </w:r>
      <w:r w:rsidRPr="00BA4DE9"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  <w:u w:val="single"/>
        </w:rPr>
        <w:t>otyczy</w:t>
      </w:r>
      <w:r w:rsidRPr="00BA4DE9"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</w:rPr>
        <w:t xml:space="preserve"> </w:t>
      </w:r>
      <w:bookmarkStart w:id="7" w:name="_Hlk66052742"/>
      <w:r w:rsidRPr="00BA4DE9"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</w:rPr>
        <w:t>kandydatów</w:t>
      </w:r>
      <w:r w:rsidRPr="00BA4DE9">
        <w:rPr>
          <w:rFonts w:ascii="Times New Roman" w:eastAsia="Calibri" w:hAnsi="Times New Roman" w:cs="Times New Roman"/>
          <w:b/>
          <w:color w:val="2E74B5" w:themeColor="accent1" w:themeShade="BF"/>
          <w:sz w:val="24"/>
          <w:szCs w:val="24"/>
        </w:rPr>
        <w:t xml:space="preserve"> </w:t>
      </w:r>
      <w:r w:rsidRPr="00BA4DE9"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</w:rPr>
        <w:t>podejmujących przygotowanie zawodowe)</w:t>
      </w:r>
      <w:bookmarkEnd w:id="7"/>
      <w:r w:rsidRPr="00BA4DE9"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</w:rPr>
        <w:t xml:space="preserve"> </w:t>
      </w:r>
      <w:r w:rsidRPr="002A199E">
        <w:rPr>
          <w:rFonts w:ascii="Times New Roman" w:eastAsia="Calibri" w:hAnsi="Times New Roman" w:cs="Times New Roman"/>
          <w:sz w:val="24"/>
          <w:szCs w:val="24"/>
        </w:rPr>
        <w:t>– kopia (oryginał składany w zakładzie pracy).</w:t>
      </w:r>
    </w:p>
    <w:bookmarkEnd w:id="6"/>
    <w:p w14:paraId="38B0A9A2" w14:textId="77777777" w:rsidR="002A199E" w:rsidRPr="00BA4DE9" w:rsidRDefault="002A199E" w:rsidP="002A199E">
      <w:pPr>
        <w:numPr>
          <w:ilvl w:val="0"/>
          <w:numId w:val="29"/>
        </w:numPr>
        <w:tabs>
          <w:tab w:val="left" w:pos="709"/>
        </w:tabs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iCs/>
          <w:color w:val="2E74B5" w:themeColor="accent1" w:themeShade="BF"/>
          <w:sz w:val="24"/>
          <w:szCs w:val="24"/>
        </w:rPr>
      </w:pPr>
      <w:r w:rsidRPr="002A199E">
        <w:rPr>
          <w:rFonts w:ascii="Times New Roman" w:eastAsia="Calibri" w:hAnsi="Times New Roman" w:cs="Times New Roman"/>
          <w:bCs/>
          <w:i/>
          <w:sz w:val="24"/>
          <w:szCs w:val="24"/>
        </w:rPr>
        <w:t>Opinia poradni psychologiczno-pedagogicznej</w:t>
      </w:r>
      <w:r w:rsidRPr="002A199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A199E">
        <w:rPr>
          <w:rFonts w:ascii="Times New Roman" w:eastAsia="Calibri" w:hAnsi="Times New Roman" w:cs="Times New Roman"/>
          <w:sz w:val="24"/>
          <w:szCs w:val="24"/>
        </w:rPr>
        <w:t xml:space="preserve">sporządzona na wniosek rodziców                      / opiekunów prawnych, zawierająca informacje o braku rokowań odnośnie możliwości ukończenia szkoły dla dzieci i młodzieży </w:t>
      </w:r>
      <w:r w:rsidRPr="00BA4DE9"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</w:rPr>
        <w:t>(</w:t>
      </w:r>
      <w:r w:rsidRPr="00BA4DE9"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  <w:u w:val="single"/>
        </w:rPr>
        <w:t>dotyczy</w:t>
      </w:r>
      <w:r w:rsidRPr="00BA4DE9"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</w:rPr>
        <w:t xml:space="preserve"> kandydatów do szkoły podstawowej dla dorosłych)</w:t>
      </w:r>
      <w:r w:rsidRPr="00BA4DE9">
        <w:rPr>
          <w:color w:val="2E74B5" w:themeColor="accent1" w:themeShade="BF"/>
          <w:vertAlign w:val="superscript"/>
        </w:rPr>
        <w:footnoteReference w:id="3"/>
      </w:r>
      <w:r w:rsidRPr="00BA4DE9"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</w:rPr>
        <w:t>.</w:t>
      </w:r>
    </w:p>
    <w:p w14:paraId="6C6876DB" w14:textId="77777777" w:rsidR="002A199E" w:rsidRPr="00BA4DE9" w:rsidRDefault="002A199E" w:rsidP="002A199E">
      <w:pPr>
        <w:numPr>
          <w:ilvl w:val="0"/>
          <w:numId w:val="29"/>
        </w:numPr>
        <w:tabs>
          <w:tab w:val="left" w:pos="709"/>
        </w:tabs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iCs/>
          <w:color w:val="2E74B5" w:themeColor="accent1" w:themeShade="BF"/>
          <w:sz w:val="24"/>
          <w:szCs w:val="24"/>
        </w:rPr>
      </w:pPr>
      <w:r w:rsidRPr="002A199E">
        <w:rPr>
          <w:rFonts w:ascii="Times New Roman" w:eastAsia="Calibri" w:hAnsi="Times New Roman" w:cs="Times New Roman"/>
          <w:i/>
          <w:sz w:val="24"/>
          <w:szCs w:val="24"/>
        </w:rPr>
        <w:t>Oświadczenie rodziców/opiekunów prawnych o dochodach w rodzinie</w:t>
      </w:r>
      <w:r w:rsidRPr="002A19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4DE9"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</w:rPr>
        <w:t>(</w:t>
      </w:r>
      <w:r w:rsidRPr="00BA4DE9"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  <w:u w:val="single"/>
        </w:rPr>
        <w:t>dotyczy</w:t>
      </w:r>
      <w:r w:rsidRPr="00BA4DE9"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</w:rPr>
        <w:t xml:space="preserve"> kandydatów na miejsca stacjonarne).</w:t>
      </w:r>
    </w:p>
    <w:p w14:paraId="7EA48E0A" w14:textId="77777777" w:rsidR="002A199E" w:rsidRPr="00BA4DE9" w:rsidRDefault="002A199E" w:rsidP="002A199E">
      <w:pPr>
        <w:numPr>
          <w:ilvl w:val="0"/>
          <w:numId w:val="29"/>
        </w:numPr>
        <w:tabs>
          <w:tab w:val="left" w:pos="709"/>
        </w:tabs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iCs/>
          <w:color w:val="2E74B5" w:themeColor="accent1" w:themeShade="BF"/>
          <w:sz w:val="24"/>
          <w:szCs w:val="24"/>
        </w:rPr>
      </w:pPr>
      <w:r w:rsidRPr="002A199E">
        <w:rPr>
          <w:rFonts w:ascii="Times New Roman" w:eastAsia="Calibri" w:hAnsi="Times New Roman" w:cs="Times New Roman"/>
          <w:i/>
          <w:sz w:val="24"/>
          <w:szCs w:val="24"/>
        </w:rPr>
        <w:t>Informacja/opinia</w:t>
      </w:r>
      <w:r w:rsidRPr="002A199E">
        <w:rPr>
          <w:rFonts w:ascii="Times New Roman" w:eastAsia="Calibri" w:hAnsi="Times New Roman" w:cs="Times New Roman"/>
          <w:sz w:val="24"/>
          <w:szCs w:val="24"/>
        </w:rPr>
        <w:t xml:space="preserve"> z poprzedniej placówki/placówek oświatowych, </w:t>
      </w:r>
      <w:r w:rsidRPr="002A199E">
        <w:rPr>
          <w:rFonts w:ascii="Times New Roman" w:eastAsia="Calibri" w:hAnsi="Times New Roman" w:cs="Times New Roman"/>
          <w:i/>
          <w:iCs/>
          <w:sz w:val="24"/>
          <w:szCs w:val="24"/>
        </w:rPr>
        <w:t>Opinia</w:t>
      </w:r>
      <w:r w:rsidRPr="002A199E">
        <w:rPr>
          <w:rFonts w:ascii="Times New Roman" w:eastAsia="Calibri" w:hAnsi="Times New Roman" w:cs="Times New Roman"/>
          <w:sz w:val="24"/>
          <w:szCs w:val="24"/>
        </w:rPr>
        <w:t xml:space="preserve"> wydana przez pedagoga szkolnego / poradnię psychologiczno-pedagogiczną / pracownika pomocy społecznej / policję / sąd / itp. </w:t>
      </w:r>
      <w:r w:rsidRPr="00BA4DE9"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</w:rPr>
        <w:t>(niewymagane, ale pożądane do diagnozy                          i przygotowania pracy z uczestnikami).</w:t>
      </w:r>
    </w:p>
    <w:p w14:paraId="09EA17C9" w14:textId="77777777" w:rsidR="002A199E" w:rsidRPr="002A199E" w:rsidRDefault="002A199E" w:rsidP="002A199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Dopuszczalne są różne sposoby przyjmowania wymaganej dokumentacji rekrutacyjnej </w:t>
      </w:r>
      <w:r w:rsidRPr="002A19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(np. skan, zdjęcie, plik elektroniczny w jednym z popularnych edytorów, wersja papierowa). W tym celu ustalenie następuje indywidualnie w zależności od możliwości kandydatów i ich rodziców/opiekunów prawnych. </w:t>
      </w:r>
    </w:p>
    <w:p w14:paraId="749F4120" w14:textId="77777777" w:rsidR="002A199E" w:rsidRPr="002A199E" w:rsidRDefault="002A199E" w:rsidP="002A199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>Uwaga</w:t>
      </w:r>
      <w:r w:rsidRPr="002A19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 Dostarczenie dokumentu zawierającego wymagany podpis potwierdzający zgodę odpowiednich osób na uczestnictwo w OHP winno nastąpić przed objęciem kandydatów przez OHP opieką edukacyjno-wychowawczą.</w:t>
      </w:r>
    </w:p>
    <w:p w14:paraId="1C9250ED" w14:textId="77777777" w:rsidR="002A199E" w:rsidRPr="002A199E" w:rsidRDefault="002A199E" w:rsidP="002A199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Formularze dokumentów rekrutacyjnych są dostępne elektronicznie w źródłach internetowych (</w:t>
      </w:r>
      <w:hyperlink r:id="rId9" w:history="1">
        <w:r w:rsidRPr="002A199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pl-PL"/>
          </w:rPr>
          <w:t>www.ohp.pl</w:t>
        </w:r>
      </w:hyperlink>
      <w:r w:rsidRPr="002A19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hyperlink r:id="rId10" w:history="1">
        <w:r w:rsidRPr="002A199E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eastAsia="pl-PL"/>
          </w:rPr>
          <w:t>www.dokariery.pl</w:t>
        </w:r>
      </w:hyperlink>
      <w:r w:rsidRPr="002A19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oraz bezpośrednio w jednostkach organizacyjnych OHP.</w:t>
      </w:r>
    </w:p>
    <w:p w14:paraId="343767F2" w14:textId="77777777" w:rsidR="002A199E" w:rsidRPr="002A199E" w:rsidRDefault="002A199E" w:rsidP="002A199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realizacji przygotowania zawodowego uczestnicy OHP zawierają umowy o pracę </w:t>
      </w: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uzyskują </w:t>
      </w:r>
      <w:r w:rsidRPr="002A19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status pracownika młodocianego</w:t>
      </w: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A19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4C9B6C34" w14:textId="77777777" w:rsidR="002A199E" w:rsidRPr="002A199E" w:rsidRDefault="002A199E" w:rsidP="002A199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>W uzasadnionych przypadkach dopuszcza się, aby uczestnicy byli</w:t>
      </w:r>
      <w:r w:rsidRPr="002A19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tzw. </w:t>
      </w:r>
      <w:r w:rsidRPr="002A19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statusie ucznia</w:t>
      </w: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A19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bookmarkStart w:id="8" w:name="_Hlk38281559"/>
    </w:p>
    <w:p w14:paraId="0192F710" w14:textId="77777777" w:rsidR="002A199E" w:rsidRPr="002A199E" w:rsidRDefault="002A199E" w:rsidP="002A199E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Uwaga</w:t>
      </w:r>
      <w:r w:rsidRPr="002A19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Pr="002A19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bookmarkStart w:id="9" w:name="_Hlk130297681"/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Wskazane rozwiązanie każdorazowo wymaga </w:t>
      </w:r>
      <w:r w:rsidRPr="002A19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niezwłocznego</w:t>
      </w: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wystąpienia Wojewódzkiego Komendanta OHP/Dyrektora </w:t>
      </w:r>
      <w:proofErr w:type="spellStart"/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>CKiW</w:t>
      </w:r>
      <w:proofErr w:type="spellEnd"/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Komendy Głównej OHP                       w formie elektronicznej na adres: rekrutacjaohp@ohp.pl</w:t>
      </w:r>
      <w:r w:rsidRPr="002A19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</w:t>
      </w: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uzyskania zgody na pobyt                       w jednostce uczestników na statusie ucznia.</w:t>
      </w:r>
      <w:bookmarkEnd w:id="9"/>
    </w:p>
    <w:p w14:paraId="7E1CD110" w14:textId="77777777" w:rsidR="002A199E" w:rsidRPr="002A199E" w:rsidRDefault="002A199E" w:rsidP="002A199E">
      <w:pPr>
        <w:numPr>
          <w:ilvl w:val="0"/>
          <w:numId w:val="1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przypadkach kiedy podstawowa jednostka opiekuńczo – wychowawcza (HP, </w:t>
      </w:r>
      <w:proofErr w:type="spellStart"/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>OSiW</w:t>
      </w:r>
      <w:proofErr w:type="spellEnd"/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procesie rekrutacji przyjmie maksymalną liczbę uczestników dochodzących, </w:t>
      </w:r>
      <w:r w:rsidRPr="002A19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czyli zrealizuje plan naboru</w:t>
      </w: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WK/</w:t>
      </w:r>
      <w:proofErr w:type="spellStart"/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>CKiW</w:t>
      </w:r>
      <w:proofErr w:type="spellEnd"/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powinna niezwłocznie poinformować Komendę Główną o tym fakcie oraz wystąpić, jeżeli zaistnieje taka potrzeba, z wnioskiem </w:t>
      </w: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zwiększenie limitu przyjęć </w:t>
      </w:r>
      <w:r w:rsidRPr="002A199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formie elektronicznej na adres: rekrutacjaohp@ohp.pl</w:t>
      </w: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28D521E" w14:textId="77777777" w:rsidR="002A199E" w:rsidRPr="002A199E" w:rsidRDefault="002A199E" w:rsidP="002A199E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pl-PL"/>
        </w:rPr>
      </w:pPr>
      <w:r w:rsidRPr="002A19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kandydatów na miejsca stacjonarne</w:t>
      </w:r>
      <w:bookmarkEnd w:id="8"/>
      <w:r w:rsidRPr="002A19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– rodzice/opiekunowie prawni zobowiązani są do wyposażenia swych podopiecznych w odzież, obuwie, bieliznę i inne przedmioty osobistego użytku. W szczególnych przypadkach losowych Wojewódzki Komendant OHP/Dyrektor </w:t>
      </w:r>
      <w:proofErr w:type="spellStart"/>
      <w:r w:rsidRPr="002A19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CKiW</w:t>
      </w:r>
      <w:proofErr w:type="spellEnd"/>
      <w:r w:rsidRPr="002A199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może zabezpieczyć uczestnikowi podstawowe przedmioty osobistego użytku. </w:t>
      </w:r>
    </w:p>
    <w:p w14:paraId="72941F4A" w14:textId="77777777" w:rsidR="002A199E" w:rsidRPr="002A199E" w:rsidRDefault="002A199E" w:rsidP="002A199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814448" w14:textId="77777777" w:rsidR="002A199E" w:rsidRPr="00BA4DE9" w:rsidRDefault="002A199E" w:rsidP="002A19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pl-PL"/>
        </w:rPr>
      </w:pPr>
      <w:bookmarkStart w:id="10" w:name="_Hlk131603381"/>
      <w:r w:rsidRPr="00BA4DE9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pl-PL"/>
        </w:rPr>
        <w:t>§ 7</w:t>
      </w:r>
    </w:p>
    <w:bookmarkEnd w:id="10"/>
    <w:p w14:paraId="7525554C" w14:textId="77777777" w:rsidR="002A199E" w:rsidRPr="00BA4DE9" w:rsidRDefault="002A199E" w:rsidP="002A19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pl-PL"/>
        </w:rPr>
      </w:pPr>
      <w:r w:rsidRPr="00BA4DE9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pl-PL"/>
        </w:rPr>
        <w:t>Tryb odwoławczy od decyzji Komisji rekrutacyjnej</w:t>
      </w:r>
    </w:p>
    <w:p w14:paraId="344627F7" w14:textId="77777777" w:rsidR="002A199E" w:rsidRPr="002A199E" w:rsidRDefault="002A199E" w:rsidP="002A199E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A199E">
        <w:rPr>
          <w:rFonts w:ascii="Times New Roman" w:eastAsia="Calibri" w:hAnsi="Times New Roman" w:cs="Times New Roman"/>
          <w:sz w:val="24"/>
          <w:szCs w:val="24"/>
        </w:rPr>
        <w:t xml:space="preserve">Rodzice/opiekunowie prawni kandydatów, którzy nie zostali przyjęci do jednostki OHP, </w:t>
      </w:r>
      <w:r w:rsidRPr="002A199E">
        <w:rPr>
          <w:rFonts w:ascii="Times New Roman" w:eastAsia="Calibri" w:hAnsi="Times New Roman" w:cs="Times New Roman"/>
          <w:sz w:val="24"/>
          <w:szCs w:val="24"/>
        </w:rPr>
        <w:br/>
        <w:t xml:space="preserve">w terminie </w:t>
      </w:r>
      <w:r w:rsidRPr="002A199E">
        <w:rPr>
          <w:rFonts w:ascii="Times New Roman" w:eastAsia="Calibri" w:hAnsi="Times New Roman" w:cs="Times New Roman"/>
          <w:sz w:val="24"/>
          <w:szCs w:val="24"/>
          <w:u w:val="single"/>
        </w:rPr>
        <w:t>7 dni</w:t>
      </w:r>
      <w:r w:rsidRPr="002A199E">
        <w:rPr>
          <w:rFonts w:ascii="Times New Roman" w:eastAsia="Calibri" w:hAnsi="Times New Roman" w:cs="Times New Roman"/>
          <w:sz w:val="24"/>
          <w:szCs w:val="24"/>
        </w:rPr>
        <w:t xml:space="preserve"> roboczych od dnia wydania decyzji przez </w:t>
      </w:r>
      <w:r w:rsidRPr="002A199E">
        <w:rPr>
          <w:rFonts w:ascii="Times New Roman" w:eastAsia="Calibri" w:hAnsi="Times New Roman" w:cs="Times New Roman"/>
          <w:i/>
          <w:iCs/>
          <w:sz w:val="24"/>
          <w:szCs w:val="24"/>
        </w:rPr>
        <w:t>Komisję</w:t>
      </w:r>
      <w:r w:rsidRPr="002A19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A199E">
        <w:rPr>
          <w:rFonts w:ascii="Times New Roman" w:eastAsia="Calibri" w:hAnsi="Times New Roman" w:cs="Times New Roman"/>
          <w:iCs/>
          <w:sz w:val="24"/>
          <w:szCs w:val="24"/>
        </w:rPr>
        <w:t>powinni być pisemnie poinformowani za pośrednictwem poczty elektronicznej lub w formie listu tradycyjnego poleconego o przyczynie odmowy przyjęcia oraz o możliwości i trybie złożenia odwołania</w:t>
      </w:r>
      <w:r w:rsidRPr="002A199E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14:paraId="0278032E" w14:textId="77777777" w:rsidR="002A199E" w:rsidRPr="002A199E" w:rsidRDefault="002A199E" w:rsidP="002A199E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A199E">
        <w:rPr>
          <w:rFonts w:ascii="Times New Roman" w:eastAsia="Calibri" w:hAnsi="Times New Roman" w:cs="Times New Roman"/>
          <w:iCs/>
          <w:sz w:val="24"/>
          <w:szCs w:val="24"/>
        </w:rPr>
        <w:t>W przypadku odmowy przyjęcia kandydatów do jednostki OHP, rodzice/opiekunowi</w:t>
      </w:r>
      <w:r w:rsidRPr="002A199E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e prawni mają możliwość, w terminie </w:t>
      </w:r>
      <w:r w:rsidRPr="002A199E">
        <w:rPr>
          <w:rFonts w:ascii="Times New Roman" w:eastAsia="Calibri" w:hAnsi="Times New Roman" w:cs="Times New Roman"/>
          <w:iCs/>
          <w:spacing w:val="-2"/>
          <w:sz w:val="24"/>
          <w:szCs w:val="24"/>
          <w:u w:val="single"/>
        </w:rPr>
        <w:t>7 dni</w:t>
      </w:r>
      <w:r w:rsidRPr="002A199E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 roboczych od dnia otrzymania decyzji </w:t>
      </w:r>
      <w:r w:rsidRPr="002A199E">
        <w:rPr>
          <w:rFonts w:ascii="Times New Roman" w:eastAsia="Calibri" w:hAnsi="Times New Roman" w:cs="Times New Roman"/>
          <w:i/>
          <w:spacing w:val="-2"/>
          <w:sz w:val="24"/>
          <w:szCs w:val="24"/>
        </w:rPr>
        <w:t>Komisji</w:t>
      </w:r>
      <w:r w:rsidRPr="002A199E">
        <w:rPr>
          <w:rFonts w:ascii="Times New Roman" w:eastAsia="Calibri" w:hAnsi="Times New Roman" w:cs="Times New Roman"/>
          <w:iCs/>
          <w:spacing w:val="-2"/>
          <w:sz w:val="24"/>
          <w:szCs w:val="24"/>
        </w:rPr>
        <w:t>,</w:t>
      </w:r>
      <w:r w:rsidRPr="002A199E">
        <w:rPr>
          <w:rFonts w:ascii="Times New Roman" w:eastAsia="Calibri" w:hAnsi="Times New Roman" w:cs="Times New Roman"/>
          <w:b/>
          <w:iCs/>
          <w:spacing w:val="-2"/>
          <w:sz w:val="24"/>
          <w:szCs w:val="24"/>
        </w:rPr>
        <w:t xml:space="preserve"> </w:t>
      </w:r>
      <w:r w:rsidRPr="002A199E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odwołania się do </w:t>
      </w:r>
      <w:r w:rsidRPr="002A199E">
        <w:rPr>
          <w:rFonts w:ascii="Times New Roman" w:eastAsia="Calibri" w:hAnsi="Times New Roman" w:cs="Times New Roman"/>
          <w:iCs/>
          <w:sz w:val="24"/>
          <w:szCs w:val="24"/>
        </w:rPr>
        <w:t>Wojewódzkiego</w:t>
      </w:r>
      <w:r w:rsidRPr="002A199E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 Komendanta OHP</w:t>
      </w:r>
      <w:r w:rsidRPr="002A199E">
        <w:rPr>
          <w:rFonts w:ascii="Times New Roman" w:eastAsia="Calibri" w:hAnsi="Times New Roman" w:cs="Times New Roman"/>
          <w:iCs/>
          <w:sz w:val="24"/>
          <w:szCs w:val="24"/>
        </w:rPr>
        <w:t xml:space="preserve">/Dyrektora </w:t>
      </w:r>
      <w:proofErr w:type="spellStart"/>
      <w:r w:rsidRPr="002A199E">
        <w:rPr>
          <w:rFonts w:ascii="Times New Roman" w:eastAsia="Calibri" w:hAnsi="Times New Roman" w:cs="Times New Roman"/>
          <w:iCs/>
          <w:sz w:val="24"/>
          <w:szCs w:val="24"/>
        </w:rPr>
        <w:t>CKiW</w:t>
      </w:r>
      <w:proofErr w:type="spellEnd"/>
      <w:r w:rsidRPr="002A199E">
        <w:rPr>
          <w:rFonts w:ascii="Times New Roman" w:eastAsia="Calibri" w:hAnsi="Times New Roman" w:cs="Times New Roman"/>
          <w:iCs/>
          <w:sz w:val="24"/>
          <w:szCs w:val="24"/>
        </w:rPr>
        <w:t>, o czym zostają oni pisemnie poinformowani.</w:t>
      </w:r>
    </w:p>
    <w:p w14:paraId="511EA406" w14:textId="77777777" w:rsidR="002A199E" w:rsidRPr="002A199E" w:rsidRDefault="002A199E" w:rsidP="002A199E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bookmarkStart w:id="11" w:name="_Hlk64218495"/>
      <w:r w:rsidRPr="002A199E">
        <w:rPr>
          <w:rFonts w:ascii="Times New Roman" w:eastAsia="Calibri" w:hAnsi="Times New Roman" w:cs="Times New Roman"/>
          <w:iCs/>
          <w:sz w:val="24"/>
          <w:szCs w:val="24"/>
        </w:rPr>
        <w:t xml:space="preserve">W przypadku negatywnego rozpatrzenia odwołania wniesionego przez rodziców/opiekunów prawnych do Wojewódzkiego Komendanta OHP/Dyrektora </w:t>
      </w:r>
      <w:proofErr w:type="spellStart"/>
      <w:r w:rsidRPr="002A199E">
        <w:rPr>
          <w:rFonts w:ascii="Times New Roman" w:eastAsia="Calibri" w:hAnsi="Times New Roman" w:cs="Times New Roman"/>
          <w:iCs/>
          <w:sz w:val="24"/>
          <w:szCs w:val="24"/>
        </w:rPr>
        <w:t>CKiW</w:t>
      </w:r>
      <w:proofErr w:type="spellEnd"/>
      <w:r w:rsidRPr="002A199E">
        <w:rPr>
          <w:rFonts w:ascii="Times New Roman" w:eastAsia="Calibri" w:hAnsi="Times New Roman" w:cs="Times New Roman"/>
          <w:iCs/>
          <w:sz w:val="24"/>
          <w:szCs w:val="24"/>
        </w:rPr>
        <w:t xml:space="preserve">, rodzice/opiekunowie prawni mają możliwość w terminie </w:t>
      </w:r>
      <w:r w:rsidRPr="002A199E">
        <w:rPr>
          <w:rFonts w:ascii="Times New Roman" w:eastAsia="Calibri" w:hAnsi="Times New Roman" w:cs="Times New Roman"/>
          <w:iCs/>
          <w:sz w:val="24"/>
          <w:szCs w:val="24"/>
          <w:u w:val="single"/>
        </w:rPr>
        <w:t>7 dni</w:t>
      </w:r>
      <w:r w:rsidRPr="002A199E">
        <w:rPr>
          <w:rFonts w:ascii="Times New Roman" w:eastAsia="Calibri" w:hAnsi="Times New Roman" w:cs="Times New Roman"/>
          <w:iCs/>
          <w:sz w:val="24"/>
          <w:szCs w:val="24"/>
        </w:rPr>
        <w:t xml:space="preserve"> roboczych od dnia otrzymania informacji, odwołania się do</w:t>
      </w:r>
      <w:r w:rsidRPr="002A199E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 Komendanta Głównego OHP</w:t>
      </w:r>
      <w:r w:rsidRPr="002A199E">
        <w:rPr>
          <w:rFonts w:ascii="Times New Roman" w:eastAsia="Calibri" w:hAnsi="Times New Roman" w:cs="Times New Roman"/>
          <w:iCs/>
          <w:sz w:val="24"/>
          <w:szCs w:val="24"/>
        </w:rPr>
        <w:t>, o czym zostają oni pisemnie poinformowani.</w:t>
      </w:r>
    </w:p>
    <w:p w14:paraId="1F874962" w14:textId="77777777" w:rsidR="002A199E" w:rsidRPr="002A199E" w:rsidRDefault="002A199E" w:rsidP="002A199E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A199E">
        <w:rPr>
          <w:rFonts w:ascii="Times New Roman" w:eastAsia="Calibri" w:hAnsi="Times New Roman" w:cs="Times New Roman"/>
          <w:iCs/>
          <w:sz w:val="24"/>
          <w:szCs w:val="24"/>
        </w:rPr>
        <w:t xml:space="preserve">Decyzja </w:t>
      </w:r>
      <w:r w:rsidRPr="002A199E">
        <w:rPr>
          <w:rFonts w:ascii="Times New Roman" w:eastAsia="Calibri" w:hAnsi="Times New Roman" w:cs="Times New Roman"/>
          <w:iCs/>
          <w:spacing w:val="-2"/>
          <w:sz w:val="24"/>
          <w:szCs w:val="24"/>
        </w:rPr>
        <w:t xml:space="preserve">Komendanta Głównego OHP </w:t>
      </w:r>
      <w:r w:rsidRPr="002A199E">
        <w:rPr>
          <w:rFonts w:ascii="Times New Roman" w:eastAsia="Calibri" w:hAnsi="Times New Roman" w:cs="Times New Roman"/>
          <w:iCs/>
          <w:sz w:val="24"/>
          <w:szCs w:val="24"/>
        </w:rPr>
        <w:t>jest ostateczna i rodzice/opiekunowie prawni kandydatów zostają o niej poinformowani na piśmie.</w:t>
      </w:r>
    </w:p>
    <w:p w14:paraId="2416FEDC" w14:textId="77777777" w:rsidR="002A199E" w:rsidRPr="002A199E" w:rsidRDefault="002A199E" w:rsidP="002A199E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A199E">
        <w:rPr>
          <w:rFonts w:ascii="Times New Roman" w:eastAsia="Calibri" w:hAnsi="Times New Roman" w:cs="Times New Roman"/>
          <w:iCs/>
          <w:sz w:val="24"/>
          <w:szCs w:val="24"/>
        </w:rPr>
        <w:t xml:space="preserve">Do przebiegu rekrutacji młodzieży do jednostek OHP nie mają zastosowania zapisy </w:t>
      </w:r>
      <w:r w:rsidRPr="002A199E">
        <w:rPr>
          <w:rFonts w:ascii="Times New Roman" w:eastAsia="Calibri" w:hAnsi="Times New Roman" w:cs="Times New Roman"/>
          <w:i/>
          <w:sz w:val="24"/>
          <w:szCs w:val="24"/>
        </w:rPr>
        <w:t>Kodeksu postępowania administracyjnego.</w:t>
      </w:r>
    </w:p>
    <w:bookmarkEnd w:id="11"/>
    <w:p w14:paraId="213BF1A0" w14:textId="77777777" w:rsidR="002A199E" w:rsidRPr="002A199E" w:rsidRDefault="002A199E" w:rsidP="002A199E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3B14757" w14:textId="77777777" w:rsidR="002A199E" w:rsidRPr="00BA4DE9" w:rsidRDefault="002A199E" w:rsidP="002A19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pl-PL"/>
        </w:rPr>
      </w:pPr>
      <w:r w:rsidRPr="00BA4DE9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pl-PL"/>
        </w:rPr>
        <w:t>§ 8</w:t>
      </w:r>
    </w:p>
    <w:p w14:paraId="130AA1A3" w14:textId="77777777" w:rsidR="002A199E" w:rsidRPr="00BA4DE9" w:rsidRDefault="002A199E" w:rsidP="002A19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pl-PL"/>
        </w:rPr>
      </w:pPr>
      <w:r w:rsidRPr="00BA4DE9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pl-PL"/>
        </w:rPr>
        <w:t>Przetwarzanie danych osobowych</w:t>
      </w:r>
    </w:p>
    <w:p w14:paraId="19E79334" w14:textId="77777777" w:rsidR="002A199E" w:rsidRPr="002A199E" w:rsidRDefault="002A199E" w:rsidP="002A199E">
      <w:pPr>
        <w:widowControl w:val="0"/>
        <w:numPr>
          <w:ilvl w:val="0"/>
          <w:numId w:val="20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A199E">
        <w:rPr>
          <w:rFonts w:ascii="Times New Roman" w:eastAsia="Microsoft Sans Serif" w:hAnsi="Times New Roman" w:cs="Times New Roman"/>
          <w:sz w:val="24"/>
          <w:szCs w:val="24"/>
          <w:lang w:bidi="pl-PL"/>
        </w:rPr>
        <w:t xml:space="preserve">Obowiązek ochrony danych osobowych wynika z Rozporządzenia Parlamentu Europejskiego i Rady (UE) 2016/679 z dnia 27 kwietnia 2016 r. w sprawie ochrony osób fizycznych w związku z przetwarzaniem danych osobowych i w sprawie swobodnego przepływu takich danych (RODO) oraz uchylenia dyrektywy 95/46/WE (ogólne </w:t>
      </w:r>
      <w:r w:rsidRPr="002A199E">
        <w:rPr>
          <w:rFonts w:ascii="Times New Roman" w:eastAsia="Microsoft Sans Serif" w:hAnsi="Times New Roman" w:cs="Times New Roman"/>
          <w:color w:val="000000" w:themeColor="text1"/>
          <w:sz w:val="24"/>
          <w:szCs w:val="24"/>
          <w:lang w:bidi="pl-PL"/>
        </w:rPr>
        <w:t xml:space="preserve">rozporządzenie o ochronie danych) oraz ustawa z dnia 10 maja 2018 r. o  ochronie danych osobowych  </w:t>
      </w:r>
      <w:r w:rsidRPr="002A199E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(Dz. Urz. UE L 119/1 z 4.5.2016 r. oraz Dz. Urz. UE L  127/2 z 23.05 2018 r.)</w:t>
      </w:r>
    </w:p>
    <w:p w14:paraId="6406F314" w14:textId="77777777" w:rsidR="002A199E" w:rsidRPr="002A199E" w:rsidRDefault="002A199E" w:rsidP="002A199E">
      <w:pPr>
        <w:widowControl w:val="0"/>
        <w:numPr>
          <w:ilvl w:val="0"/>
          <w:numId w:val="20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A199E">
        <w:rPr>
          <w:rFonts w:ascii="Times New Roman" w:eastAsia="Microsoft Sans Serif" w:hAnsi="Times New Roman" w:cs="Times New Roman"/>
          <w:sz w:val="24"/>
          <w:szCs w:val="24"/>
          <w:lang w:bidi="pl-PL"/>
        </w:rPr>
        <w:t xml:space="preserve">Ochotnicze Hufce Pracy realizują zadania ustawowe wynikające z przepisów prawa w zakresie kształcenia i wychowania młodzieży. Przetwarzanie danych osobowych odbywa się przez Wojewódzkich Komendantów OHP oraz Dyrektorów </w:t>
      </w:r>
      <w:proofErr w:type="spellStart"/>
      <w:r w:rsidRPr="002A199E">
        <w:rPr>
          <w:rFonts w:ascii="Times New Roman" w:eastAsia="Microsoft Sans Serif" w:hAnsi="Times New Roman" w:cs="Times New Roman"/>
          <w:sz w:val="24"/>
          <w:szCs w:val="24"/>
          <w:lang w:bidi="pl-PL"/>
        </w:rPr>
        <w:t>CKiW</w:t>
      </w:r>
      <w:proofErr w:type="spellEnd"/>
      <w:r w:rsidRPr="002A199E">
        <w:rPr>
          <w:rFonts w:ascii="Times New Roman" w:eastAsia="Microsoft Sans Serif" w:hAnsi="Times New Roman" w:cs="Times New Roman"/>
          <w:sz w:val="24"/>
          <w:szCs w:val="24"/>
          <w:lang w:bidi="pl-PL"/>
        </w:rPr>
        <w:t xml:space="preserve"> zgodnie z art. 6 ust.1 punkt c RODO (przetwarzanie „</w:t>
      </w:r>
      <w:r w:rsidRPr="002A199E">
        <w:rPr>
          <w:rFonts w:ascii="Times New Roman" w:eastAsia="Calibri" w:hAnsi="Times New Roman" w:cs="Times New Roman"/>
          <w:sz w:val="24"/>
          <w:szCs w:val="24"/>
        </w:rPr>
        <w:t xml:space="preserve">jest niezbędne do wypełnienia obowiązku prawnego ciążącego na administratorze”). Dane osobowe przetwarzane są również  na podstawie zgody </w:t>
      </w:r>
      <w:r w:rsidRPr="002A199E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uczestnika i jego rodzica lub opiekuna prawnego na podstawie art. 6 ust. 1 lit. a). </w:t>
      </w:r>
      <w:r w:rsidRPr="002A199E">
        <w:rPr>
          <w:rFonts w:ascii="Times New Roman" w:eastAsia="Calibri" w:hAnsi="Times New Roman" w:cs="Times New Roman"/>
          <w:sz w:val="24"/>
          <w:szCs w:val="24"/>
        </w:rPr>
        <w:t xml:space="preserve">Zgodnie z art. 13 RODO na każdym administratorze spoczywa obowiązek informacyjny, w przypadku zbierania danych od osoby, której dane dotyczą. </w:t>
      </w:r>
    </w:p>
    <w:p w14:paraId="79A82127" w14:textId="77777777" w:rsidR="002A199E" w:rsidRPr="002A199E" w:rsidRDefault="002A199E" w:rsidP="002A199E">
      <w:pPr>
        <w:widowControl w:val="0"/>
        <w:numPr>
          <w:ilvl w:val="0"/>
          <w:numId w:val="20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A199E">
        <w:rPr>
          <w:rFonts w:ascii="Times New Roman" w:eastAsia="Calibri" w:hAnsi="Times New Roman" w:cs="Times New Roman"/>
          <w:sz w:val="24"/>
          <w:szCs w:val="24"/>
        </w:rPr>
        <w:t xml:space="preserve">W odniesieniu do każdego kandydata, którego dane przetwarzamy należy stosować tzw. „klauzulę informacyjną” opracowaną indywidualnie przez każdego administratora w porozumieniu z właściwym IODO. </w:t>
      </w:r>
      <w:r w:rsidRPr="002A199E">
        <w:rPr>
          <w:rFonts w:ascii="Times New Roman" w:eastAsia="Microsoft Sans Serif" w:hAnsi="Times New Roman" w:cs="Times New Roman"/>
          <w:sz w:val="24"/>
          <w:szCs w:val="24"/>
          <w:lang w:bidi="pl-PL"/>
        </w:rPr>
        <w:t xml:space="preserve">Administratorem danych osobowych jest właściwy Wojewódzki Komendant OHP lub Dyrektor </w:t>
      </w:r>
      <w:proofErr w:type="spellStart"/>
      <w:r w:rsidRPr="002A199E">
        <w:rPr>
          <w:rFonts w:ascii="Times New Roman" w:eastAsia="Microsoft Sans Serif" w:hAnsi="Times New Roman" w:cs="Times New Roman"/>
          <w:sz w:val="24"/>
          <w:szCs w:val="24"/>
          <w:lang w:bidi="pl-PL"/>
        </w:rPr>
        <w:t>CKiW</w:t>
      </w:r>
      <w:proofErr w:type="spellEnd"/>
      <w:r w:rsidRPr="002A199E">
        <w:rPr>
          <w:rFonts w:ascii="Times New Roman" w:eastAsia="Microsoft Sans Serif" w:hAnsi="Times New Roman" w:cs="Times New Roman"/>
          <w:sz w:val="24"/>
          <w:szCs w:val="24"/>
          <w:lang w:bidi="pl-PL"/>
        </w:rPr>
        <w:t xml:space="preserve">. Powinność ta winna być realizowana zgodnie z RODO i odpowiednio przyjętymi regulacjami w zakresie ochrony danych osobowych w WK OHP lub </w:t>
      </w:r>
      <w:proofErr w:type="spellStart"/>
      <w:r w:rsidRPr="002A199E">
        <w:rPr>
          <w:rFonts w:ascii="Times New Roman" w:eastAsia="Microsoft Sans Serif" w:hAnsi="Times New Roman" w:cs="Times New Roman"/>
          <w:sz w:val="24"/>
          <w:szCs w:val="24"/>
          <w:lang w:bidi="pl-PL"/>
        </w:rPr>
        <w:t>CKiW</w:t>
      </w:r>
      <w:proofErr w:type="spellEnd"/>
      <w:r w:rsidRPr="002A199E">
        <w:rPr>
          <w:rFonts w:ascii="Times New Roman" w:eastAsia="Microsoft Sans Serif" w:hAnsi="Times New Roman" w:cs="Times New Roman"/>
          <w:sz w:val="24"/>
          <w:szCs w:val="24"/>
          <w:lang w:bidi="pl-PL"/>
        </w:rPr>
        <w:t xml:space="preserve">. </w:t>
      </w:r>
    </w:p>
    <w:p w14:paraId="420CBBAC" w14:textId="77777777" w:rsidR="002A199E" w:rsidRPr="002A199E" w:rsidRDefault="002A199E" w:rsidP="002A199E">
      <w:pPr>
        <w:widowControl w:val="0"/>
        <w:numPr>
          <w:ilvl w:val="0"/>
          <w:numId w:val="20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A199E">
        <w:rPr>
          <w:rFonts w:ascii="Times New Roman" w:eastAsia="Microsoft Sans Serif" w:hAnsi="Times New Roman" w:cs="Times New Roman"/>
          <w:sz w:val="24"/>
          <w:szCs w:val="24"/>
          <w:lang w:bidi="pl-PL"/>
        </w:rPr>
        <w:t xml:space="preserve">Ochrona danych osobowych jest obowiązkiem każdego Administratora danych osobowych, a w tym szczególnie upoważnionych przez niego do przetwarzania danych osobowych pracowników Ochotniczych Hufców Pracy. Każdy Wojewódzki Komendant OHP </w:t>
      </w:r>
      <w:r w:rsidRPr="002A199E">
        <w:rPr>
          <w:rFonts w:ascii="Times New Roman" w:eastAsia="Microsoft Sans Serif" w:hAnsi="Times New Roman" w:cs="Times New Roman"/>
          <w:sz w:val="24"/>
          <w:szCs w:val="24"/>
          <w:lang w:bidi="pl-PL"/>
        </w:rPr>
        <w:br/>
        <w:t>i Dyrektor Centrum Kształcenia i Wychowania  jako administrator danych osobowych uwzględniając charakter, zakres, kontekst i cele przetwarzania oraz ryzyko naruszenia praw i wolności osób fizycznych o różnym prawdopodobieństwie i wadze, wdraża odpowiednie środki techniczne i organizacyjne, aby przetwarzanie odbywało się zgodnie z RODO i aby móc to wykazać. Środki te są w razie potrzeby poddawane przeglądom i uaktualniane.</w:t>
      </w:r>
    </w:p>
    <w:p w14:paraId="7D887B8A" w14:textId="77777777" w:rsidR="002A199E" w:rsidRPr="002A199E" w:rsidRDefault="002A199E" w:rsidP="002A199E">
      <w:pPr>
        <w:widowControl w:val="0"/>
        <w:numPr>
          <w:ilvl w:val="0"/>
          <w:numId w:val="20"/>
        </w:numPr>
        <w:spacing w:after="0" w:line="276" w:lineRule="auto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A199E">
        <w:rPr>
          <w:rFonts w:ascii="Times New Roman" w:eastAsia="Arial" w:hAnsi="Times New Roman" w:cs="Times New Roman"/>
          <w:sz w:val="24"/>
          <w:szCs w:val="24"/>
          <w:lang w:bidi="pl-PL"/>
        </w:rPr>
        <w:t>Osoby przetwarzające dane osobowe powinny w szczególności:</w:t>
      </w:r>
    </w:p>
    <w:p w14:paraId="77F856F7" w14:textId="77777777" w:rsidR="002A199E" w:rsidRPr="002A199E" w:rsidRDefault="002A199E" w:rsidP="002A199E">
      <w:pPr>
        <w:numPr>
          <w:ilvl w:val="0"/>
          <w:numId w:val="19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199E">
        <w:rPr>
          <w:rFonts w:ascii="Times New Roman" w:eastAsia="Arial" w:hAnsi="Times New Roman" w:cs="Times New Roman"/>
          <w:sz w:val="24"/>
          <w:szCs w:val="24"/>
          <w:lang w:bidi="pl-PL"/>
        </w:rPr>
        <w:t>Posiadać aktualne upoważnienia do przetwarzania danych osobowych oraz</w:t>
      </w:r>
      <w:r w:rsidRPr="002A199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A199E">
        <w:rPr>
          <w:rFonts w:ascii="Times New Roman" w:eastAsia="Arial" w:hAnsi="Times New Roman" w:cs="Times New Roman"/>
          <w:sz w:val="24"/>
          <w:szCs w:val="24"/>
          <w:lang w:bidi="pl-PL"/>
        </w:rPr>
        <w:t>złożyć zobowiązanie do przestrzegania zasad bezpieczeństwa przetwarzania</w:t>
      </w:r>
      <w:r w:rsidRPr="002A199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A199E">
        <w:rPr>
          <w:rFonts w:ascii="Times New Roman" w:eastAsia="Arial" w:hAnsi="Times New Roman" w:cs="Times New Roman"/>
          <w:sz w:val="24"/>
          <w:szCs w:val="24"/>
          <w:lang w:bidi="pl-PL"/>
        </w:rPr>
        <w:t xml:space="preserve">danych osobowych w WK OHP lub </w:t>
      </w:r>
      <w:proofErr w:type="spellStart"/>
      <w:r w:rsidRPr="002A199E">
        <w:rPr>
          <w:rFonts w:ascii="Times New Roman" w:eastAsia="Arial" w:hAnsi="Times New Roman" w:cs="Times New Roman"/>
          <w:sz w:val="24"/>
          <w:szCs w:val="24"/>
          <w:lang w:bidi="pl-PL"/>
        </w:rPr>
        <w:t>CKiW</w:t>
      </w:r>
      <w:proofErr w:type="spellEnd"/>
      <w:r w:rsidRPr="002A199E">
        <w:rPr>
          <w:rFonts w:ascii="Times New Roman" w:eastAsia="Arial" w:hAnsi="Times New Roman" w:cs="Times New Roman"/>
          <w:sz w:val="24"/>
          <w:szCs w:val="24"/>
          <w:lang w:bidi="pl-PL"/>
        </w:rPr>
        <w:t>.</w:t>
      </w:r>
    </w:p>
    <w:p w14:paraId="0D2D290F" w14:textId="77777777" w:rsidR="002A199E" w:rsidRPr="002A199E" w:rsidRDefault="002A199E" w:rsidP="002A199E">
      <w:pPr>
        <w:numPr>
          <w:ilvl w:val="0"/>
          <w:numId w:val="19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199E">
        <w:rPr>
          <w:rFonts w:ascii="Times New Roman" w:eastAsia="Arial" w:hAnsi="Times New Roman" w:cs="Times New Roman"/>
          <w:sz w:val="24"/>
          <w:szCs w:val="24"/>
          <w:lang w:bidi="pl-PL"/>
        </w:rPr>
        <w:t>Posiadać w zakresie obowiązków pracownika zapis zobowiązujący do</w:t>
      </w:r>
      <w:r w:rsidRPr="002A199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A199E">
        <w:rPr>
          <w:rFonts w:ascii="Times New Roman" w:eastAsia="Arial" w:hAnsi="Times New Roman" w:cs="Times New Roman"/>
          <w:sz w:val="24"/>
          <w:szCs w:val="24"/>
          <w:lang w:bidi="pl-PL"/>
        </w:rPr>
        <w:t>indywidualnej odpowiedzialności za przestrzeganie przepisów o ochronie</w:t>
      </w:r>
      <w:r w:rsidRPr="002A199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A199E">
        <w:rPr>
          <w:rFonts w:ascii="Times New Roman" w:eastAsia="Arial" w:hAnsi="Times New Roman" w:cs="Times New Roman"/>
          <w:sz w:val="24"/>
          <w:szCs w:val="24"/>
          <w:lang w:bidi="pl-PL"/>
        </w:rPr>
        <w:t>danych osobowych.</w:t>
      </w:r>
    </w:p>
    <w:p w14:paraId="188CEA83" w14:textId="77777777" w:rsidR="002A199E" w:rsidRPr="002A199E" w:rsidRDefault="002A199E" w:rsidP="002A199E">
      <w:pPr>
        <w:numPr>
          <w:ilvl w:val="0"/>
          <w:numId w:val="19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199E">
        <w:rPr>
          <w:rFonts w:ascii="Times New Roman" w:eastAsia="Arial" w:hAnsi="Times New Roman" w:cs="Times New Roman"/>
          <w:sz w:val="24"/>
          <w:szCs w:val="24"/>
          <w:lang w:bidi="pl-PL"/>
        </w:rPr>
        <w:t>Złożyć oświadczenie o zachowaniu w tajemnicy zasad bezpieczeństwa danych</w:t>
      </w:r>
      <w:r w:rsidRPr="002A199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A199E">
        <w:rPr>
          <w:rFonts w:ascii="Times New Roman" w:eastAsia="Arial" w:hAnsi="Times New Roman" w:cs="Times New Roman"/>
          <w:sz w:val="24"/>
          <w:szCs w:val="24"/>
          <w:lang w:bidi="pl-PL"/>
        </w:rPr>
        <w:t>osobowych stosowanych w czasie ich przetwarzania oraz po ustaniu stosunku</w:t>
      </w:r>
      <w:r w:rsidRPr="002A199E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A199E">
        <w:rPr>
          <w:rFonts w:ascii="Times New Roman" w:eastAsia="Arial" w:hAnsi="Times New Roman" w:cs="Times New Roman"/>
          <w:sz w:val="24"/>
          <w:szCs w:val="24"/>
          <w:lang w:bidi="pl-PL"/>
        </w:rPr>
        <w:t>pracy.</w:t>
      </w:r>
    </w:p>
    <w:p w14:paraId="710D50B2" w14:textId="77777777" w:rsidR="002A199E" w:rsidRPr="002A199E" w:rsidRDefault="002A199E" w:rsidP="002A199E">
      <w:pPr>
        <w:numPr>
          <w:ilvl w:val="0"/>
          <w:numId w:val="19"/>
        </w:numPr>
        <w:spacing w:after="0" w:line="276" w:lineRule="auto"/>
        <w:ind w:left="709" w:hanging="283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A199E">
        <w:rPr>
          <w:rFonts w:ascii="Times New Roman" w:eastAsia="Arial" w:hAnsi="Times New Roman" w:cs="Times New Roman"/>
          <w:sz w:val="24"/>
          <w:szCs w:val="24"/>
          <w:lang w:bidi="pl-PL"/>
        </w:rPr>
        <w:t xml:space="preserve">Zostać przeszkolone w zakresie obowiązujących przepisów i zasad ochrony danych osobowych, w tym obowiązujących w danej WK OHP lub </w:t>
      </w:r>
      <w:proofErr w:type="spellStart"/>
      <w:r w:rsidRPr="002A199E">
        <w:rPr>
          <w:rFonts w:ascii="Times New Roman" w:eastAsia="Arial" w:hAnsi="Times New Roman" w:cs="Times New Roman"/>
          <w:sz w:val="24"/>
          <w:szCs w:val="24"/>
          <w:lang w:bidi="pl-PL"/>
        </w:rPr>
        <w:t>CKiW</w:t>
      </w:r>
      <w:proofErr w:type="spellEnd"/>
      <w:r w:rsidRPr="002A199E">
        <w:rPr>
          <w:rFonts w:ascii="Times New Roman" w:eastAsia="Arial" w:hAnsi="Times New Roman" w:cs="Times New Roman"/>
          <w:sz w:val="24"/>
          <w:szCs w:val="24"/>
          <w:lang w:bidi="pl-PL"/>
        </w:rPr>
        <w:t>.</w:t>
      </w:r>
    </w:p>
    <w:p w14:paraId="26DDA3D8" w14:textId="77777777" w:rsidR="002A199E" w:rsidRPr="002A199E" w:rsidRDefault="002A199E" w:rsidP="002A199E">
      <w:pPr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9E">
        <w:rPr>
          <w:rFonts w:ascii="Times New Roman" w:hAnsi="Times New Roman" w:cs="Times New Roman"/>
          <w:sz w:val="24"/>
          <w:szCs w:val="24"/>
          <w:shd w:val="clear" w:color="auto" w:fill="FFFFFF"/>
        </w:rPr>
        <w:t>W przypadku młodzieży ukraińskiej klauzule informacyjne są tłumaczone na język ukraiński. Administrator danych powinien zapewnić tłumaczenia oraz to, że wszystkie tłumaczenia są dokładne, a także że frazeologia i składnia mają sens w tym języku.</w:t>
      </w:r>
    </w:p>
    <w:p w14:paraId="1FE34D98" w14:textId="77777777" w:rsidR="002A199E" w:rsidRPr="002A199E" w:rsidRDefault="002A199E" w:rsidP="002A199E">
      <w:pPr>
        <w:numPr>
          <w:ilvl w:val="0"/>
          <w:numId w:val="21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A199E">
        <w:rPr>
          <w:rFonts w:ascii="Times New Roman" w:eastAsia="Microsoft Sans Serif" w:hAnsi="Times New Roman" w:cs="Times New Roman"/>
          <w:sz w:val="24"/>
          <w:szCs w:val="24"/>
          <w:lang w:eastAsia="pl-PL" w:bidi="pl-PL"/>
        </w:rPr>
        <w:t xml:space="preserve">Praktycznym aspektem bezpiecznego przetwarzania danych osobowych w związku </w:t>
      </w:r>
      <w:r w:rsidRPr="002A199E">
        <w:rPr>
          <w:rFonts w:ascii="Times New Roman" w:eastAsia="Microsoft Sans Serif" w:hAnsi="Times New Roman" w:cs="Times New Roman"/>
          <w:sz w:val="24"/>
          <w:szCs w:val="24"/>
          <w:lang w:eastAsia="pl-PL" w:bidi="pl-PL"/>
        </w:rPr>
        <w:br/>
        <w:t>z rekrutacją i uczestnictwem w OHP jest stosowanie odpowiednich procedur i niezbędnych działań zapewniających przestrzeganie obowiązujących norm prawnych dotyczących ochrony danych osobowych.</w:t>
      </w:r>
    </w:p>
    <w:p w14:paraId="6E247591" w14:textId="77777777" w:rsidR="002A199E" w:rsidRPr="002A199E" w:rsidRDefault="002A199E" w:rsidP="002A199E">
      <w:pPr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BF221B" w14:textId="77777777" w:rsidR="002A199E" w:rsidRPr="00BA4DE9" w:rsidRDefault="002A199E" w:rsidP="002A19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pl-PL"/>
        </w:rPr>
      </w:pPr>
      <w:r w:rsidRPr="00BA4DE9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pl-PL"/>
        </w:rPr>
        <w:t>§ 9</w:t>
      </w:r>
    </w:p>
    <w:p w14:paraId="4A8C24F9" w14:textId="77777777" w:rsidR="002A199E" w:rsidRPr="00BA4DE9" w:rsidRDefault="002A199E" w:rsidP="002A199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pl-PL"/>
        </w:rPr>
      </w:pPr>
      <w:r w:rsidRPr="00BA4DE9"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  <w:lang w:eastAsia="pl-PL"/>
        </w:rPr>
        <w:t>Ustalenia końcowe</w:t>
      </w:r>
    </w:p>
    <w:p w14:paraId="7D734303" w14:textId="77777777" w:rsidR="002A199E" w:rsidRPr="002A199E" w:rsidRDefault="002A199E" w:rsidP="002A199E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przypadku:</w:t>
      </w:r>
    </w:p>
    <w:p w14:paraId="49DED322" w14:textId="77777777" w:rsidR="002A199E" w:rsidRPr="002A199E" w:rsidRDefault="002A199E" w:rsidP="002A199E">
      <w:pPr>
        <w:numPr>
          <w:ilvl w:val="0"/>
          <w:numId w:val="18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Większej liczby chętnych niż liczba miejsc w jednostce OHP, o przyjęciu kandydatów decyduje </w:t>
      </w:r>
      <w:r w:rsidRPr="002A19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Komisja</w:t>
      </w: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oparciu o ocenę kryteriów rekrutacyjnych oraz o przesłanki związane z indywidualną sytuacją rodzinną, psychospołeczną i socjalną kandydatów. </w:t>
      </w:r>
    </w:p>
    <w:p w14:paraId="0456A1BD" w14:textId="77777777" w:rsidR="002A199E" w:rsidRPr="002A199E" w:rsidRDefault="002A199E" w:rsidP="002A199E">
      <w:pPr>
        <w:numPr>
          <w:ilvl w:val="0"/>
          <w:numId w:val="18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</w:t>
      </w: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raku miejsc w jednostce OHP dla kandydatów, otrzymują oni </w:t>
      </w:r>
      <w:r w:rsidRPr="002A199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propozycję </w:t>
      </w: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>naboru do innej jednostki organizacyjnej OHP, również na terenie innego województwa, uwzględniając także Centrum Kształcenia i Wychowania OHP.</w:t>
      </w:r>
    </w:p>
    <w:p w14:paraId="0A876FBC" w14:textId="77777777" w:rsidR="002A199E" w:rsidRPr="002A199E" w:rsidRDefault="002A199E" w:rsidP="002A199E">
      <w:pPr>
        <w:numPr>
          <w:ilvl w:val="0"/>
          <w:numId w:val="17"/>
        </w:num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Szczegóły nieobjęte niniejszym Regulaminem określa Wojewódzka Komenda OHP we współpracy z </w:t>
      </w:r>
      <w:r w:rsidRPr="002A19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Komisjami</w:t>
      </w: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jednostek opiekuńczo-wychowawczych lub </w:t>
      </w:r>
      <w:proofErr w:type="spellStart"/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>CKiW</w:t>
      </w:r>
      <w:proofErr w:type="spellEnd"/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8D628E3" w14:textId="77777777" w:rsidR="002A199E" w:rsidRPr="002A199E" w:rsidRDefault="002A199E" w:rsidP="002A199E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1AEB38AD" w14:textId="77777777" w:rsidR="002A199E" w:rsidRPr="002A199E" w:rsidRDefault="002A199E" w:rsidP="002A199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E9FEC4" w14:textId="77777777" w:rsidR="002A199E" w:rsidRPr="002A199E" w:rsidRDefault="002A199E" w:rsidP="002A199E">
      <w:pPr>
        <w:tabs>
          <w:tab w:val="left" w:pos="709"/>
          <w:tab w:val="right" w:leader="dot" w:pos="9070"/>
        </w:tabs>
        <w:spacing w:after="0" w:line="276" w:lineRule="auto"/>
        <w:ind w:right="-5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2A19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ZAŁĄCZNIKI: </w:t>
      </w:r>
    </w:p>
    <w:p w14:paraId="47DF8EB4" w14:textId="77777777" w:rsidR="002A199E" w:rsidRPr="002A199E" w:rsidRDefault="002A199E" w:rsidP="002A199E">
      <w:pPr>
        <w:tabs>
          <w:tab w:val="left" w:pos="709"/>
          <w:tab w:val="right" w:leader="dot" w:pos="9070"/>
        </w:tabs>
        <w:spacing w:after="0" w:line="276" w:lineRule="auto"/>
        <w:ind w:right="-59"/>
        <w:outlineLvl w:val="0"/>
        <w:rPr>
          <w:rFonts w:ascii="Times New Roman" w:eastAsia="Times New Roman" w:hAnsi="Times New Roman" w:cs="Times New Roman"/>
          <w:b/>
          <w:bCs/>
          <w:sz w:val="6"/>
          <w:szCs w:val="6"/>
          <w:u w:val="single"/>
          <w:lang w:eastAsia="pl-PL"/>
        </w:rPr>
      </w:pPr>
    </w:p>
    <w:p w14:paraId="66725FA3" w14:textId="77777777" w:rsidR="002A199E" w:rsidRPr="002A199E" w:rsidRDefault="002A199E" w:rsidP="002A199E">
      <w:pPr>
        <w:numPr>
          <w:ilvl w:val="0"/>
          <w:numId w:val="8"/>
        </w:numPr>
        <w:tabs>
          <w:tab w:val="left" w:pos="426"/>
        </w:tabs>
        <w:spacing w:after="0" w:line="276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o przyjęcie.</w:t>
      </w:r>
    </w:p>
    <w:p w14:paraId="4CCBDEA9" w14:textId="77777777" w:rsidR="002A199E" w:rsidRPr="002A199E" w:rsidRDefault="002A199E" w:rsidP="002A199E">
      <w:pPr>
        <w:numPr>
          <w:ilvl w:val="0"/>
          <w:numId w:val="8"/>
        </w:numPr>
        <w:tabs>
          <w:tab w:val="left" w:pos="426"/>
        </w:tabs>
        <w:spacing w:after="0" w:line="276" w:lineRule="auto"/>
        <w:ind w:left="567" w:hanging="28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kwalifikacyjna uczestnika do OHP.</w:t>
      </w:r>
    </w:p>
    <w:p w14:paraId="4429C931" w14:textId="77777777" w:rsidR="002A199E" w:rsidRPr="002A199E" w:rsidRDefault="002A199E" w:rsidP="002A199E">
      <w:pPr>
        <w:numPr>
          <w:ilvl w:val="0"/>
          <w:numId w:val="8"/>
        </w:numPr>
        <w:tabs>
          <w:tab w:val="left" w:pos="426"/>
          <w:tab w:val="right" w:leader="dot" w:pos="9070"/>
        </w:tabs>
        <w:spacing w:after="0" w:line="276" w:lineRule="auto"/>
        <w:ind w:left="567" w:right="-59" w:hanging="283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99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Konsultacja z doradcą zawodowym. </w:t>
      </w:r>
    </w:p>
    <w:p w14:paraId="121847CD" w14:textId="77777777" w:rsidR="002A199E" w:rsidRPr="002A199E" w:rsidRDefault="002A199E" w:rsidP="002A199E">
      <w:pPr>
        <w:tabs>
          <w:tab w:val="left" w:pos="709"/>
          <w:tab w:val="right" w:leader="dot" w:pos="9070"/>
        </w:tabs>
        <w:spacing w:after="0" w:line="276" w:lineRule="auto"/>
        <w:ind w:right="-59"/>
        <w:outlineLvl w:val="0"/>
        <w:rPr>
          <w:rFonts w:ascii="Calibri" w:eastAsia="Times New Roman" w:hAnsi="Calibri" w:cs="Calibri"/>
          <w:color w:val="FF0000"/>
          <w:lang w:eastAsia="pl-PL"/>
        </w:rPr>
      </w:pPr>
    </w:p>
    <w:p w14:paraId="488745A2" w14:textId="77777777" w:rsidR="002A199E" w:rsidRPr="002A199E" w:rsidRDefault="002A199E" w:rsidP="002A199E">
      <w:pPr>
        <w:pBdr>
          <w:bottom w:val="single" w:sz="4" w:space="4" w:color="4F81BD"/>
        </w:pBdr>
        <w:spacing w:after="0" w:line="240" w:lineRule="auto"/>
        <w:ind w:right="4110"/>
        <w:rPr>
          <w:rFonts w:ascii="Times New Roman" w:eastAsia="Calibri" w:hAnsi="Times New Roman" w:cs="Times New Roman"/>
          <w:bCs/>
          <w:iCs/>
          <w:sz w:val="16"/>
          <w:szCs w:val="16"/>
          <w:lang w:eastAsia="pl-PL"/>
        </w:rPr>
      </w:pPr>
    </w:p>
    <w:p w14:paraId="0887409B" w14:textId="77777777" w:rsidR="002A199E" w:rsidRPr="002A199E" w:rsidRDefault="002A199E" w:rsidP="002A1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7C62B3D" w14:textId="77777777" w:rsidR="002A199E" w:rsidRPr="002A199E" w:rsidRDefault="002A199E" w:rsidP="002A199E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8758E17" w14:textId="77777777" w:rsidR="002A199E" w:rsidRPr="002A199E" w:rsidRDefault="002A199E" w:rsidP="002A199E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A199E">
        <w:rPr>
          <w:rFonts w:ascii="Times New Roman" w:eastAsia="Times New Roman" w:hAnsi="Times New Roman" w:cs="Times New Roman"/>
          <w:sz w:val="18"/>
          <w:szCs w:val="18"/>
          <w:lang w:eastAsia="pl-PL"/>
        </w:rPr>
        <w:t>Opracowano: Biuro Edukacji i Zatrudnienia KG OHP</w:t>
      </w:r>
    </w:p>
    <w:p w14:paraId="32C4A050" w14:textId="77777777" w:rsidR="00F660A1" w:rsidRDefault="00F660A1" w:rsidP="00B94BF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F660A1" w:rsidSect="00B24458">
      <w:headerReference w:type="default" r:id="rId11"/>
      <w:footerReference w:type="default" r:id="rId12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2BFA5" w14:textId="77777777" w:rsidR="00B24458" w:rsidRDefault="00B24458" w:rsidP="0068577F">
      <w:pPr>
        <w:spacing w:after="0" w:line="240" w:lineRule="auto"/>
      </w:pPr>
      <w:r>
        <w:separator/>
      </w:r>
    </w:p>
  </w:endnote>
  <w:endnote w:type="continuationSeparator" w:id="0">
    <w:p w14:paraId="7B669C6D" w14:textId="77777777" w:rsidR="00B24458" w:rsidRDefault="00B24458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6A7DA" w14:textId="77777777" w:rsidR="0031579A" w:rsidRDefault="00E10DB7">
    <w:pPr>
      <w:pStyle w:val="Stopka"/>
    </w:pPr>
    <w:r w:rsidRPr="0080421D"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571CE4B3" wp14:editId="0A7E9BB2">
          <wp:simplePos x="0" y="0"/>
          <wp:positionH relativeFrom="rightMargin">
            <wp:posOffset>-3070225</wp:posOffset>
          </wp:positionH>
          <wp:positionV relativeFrom="paragraph">
            <wp:posOffset>78167</wp:posOffset>
          </wp:positionV>
          <wp:extent cx="518072" cy="660400"/>
          <wp:effectExtent l="0" t="0" r="0" b="635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Junackie Hufce Prac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072" cy="6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1" wp14:anchorId="3627A806" wp14:editId="2A65B60A">
          <wp:simplePos x="0" y="0"/>
          <wp:positionH relativeFrom="margin">
            <wp:posOffset>4422775</wp:posOffset>
          </wp:positionH>
          <wp:positionV relativeFrom="paragraph">
            <wp:posOffset>221826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B055887" wp14:editId="3722040B">
          <wp:simplePos x="0" y="0"/>
          <wp:positionH relativeFrom="margin">
            <wp:posOffset>-156634</wp:posOffset>
          </wp:positionH>
          <wp:positionV relativeFrom="paragraph">
            <wp:posOffset>295275</wp:posOffset>
          </wp:positionV>
          <wp:extent cx="1613535" cy="305435"/>
          <wp:effectExtent l="0" t="0" r="5715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920x545-toheight-90-logoecam.jpg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0" b="23213"/>
                  <a:stretch/>
                </pic:blipFill>
                <pic:spPr bwMode="auto">
                  <a:xfrm>
                    <a:off x="0" y="0"/>
                    <a:ext cx="1613535" cy="3054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3255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5"/>
    </w:tblGrid>
    <w:tr w:rsidR="00AE6716" w:rsidRPr="00C92FBB" w14:paraId="32607AB3" w14:textId="77777777" w:rsidTr="00AE6716">
      <w:tc>
        <w:tcPr>
          <w:tcW w:w="3255" w:type="dxa"/>
        </w:tcPr>
        <w:p w14:paraId="7DB20B17" w14:textId="77777777" w:rsidR="00AE6716" w:rsidRPr="00CB2C74" w:rsidRDefault="00AE6716">
          <w:pPr>
            <w:pStyle w:val="Stopka"/>
            <w:rPr>
              <w:lang w:val="en-BZ"/>
            </w:rPr>
          </w:pPr>
        </w:p>
      </w:tc>
    </w:tr>
  </w:tbl>
  <w:p w14:paraId="3A4FFCEB" w14:textId="77777777"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1FA17" w14:textId="77777777" w:rsidR="00B24458" w:rsidRDefault="00B24458" w:rsidP="0068577F">
      <w:pPr>
        <w:spacing w:after="0" w:line="240" w:lineRule="auto"/>
      </w:pPr>
      <w:r>
        <w:separator/>
      </w:r>
    </w:p>
  </w:footnote>
  <w:footnote w:type="continuationSeparator" w:id="0">
    <w:p w14:paraId="10DF8ABC" w14:textId="77777777" w:rsidR="00B24458" w:rsidRDefault="00B24458" w:rsidP="0068577F">
      <w:pPr>
        <w:spacing w:after="0" w:line="240" w:lineRule="auto"/>
      </w:pPr>
      <w:r>
        <w:continuationSeparator/>
      </w:r>
    </w:p>
  </w:footnote>
  <w:footnote w:id="1">
    <w:p w14:paraId="70D8D468" w14:textId="77777777" w:rsidR="002A199E" w:rsidRPr="003D19E7" w:rsidRDefault="002A199E" w:rsidP="002A199E">
      <w:pPr>
        <w:pStyle w:val="Tekstprzypisudolnego"/>
        <w:rPr>
          <w:rFonts w:ascii="Times New Roman" w:hAnsi="Times New Roman" w:cs="Times New Roman"/>
          <w:b/>
          <w:bCs/>
        </w:rPr>
      </w:pPr>
      <w:r w:rsidRPr="003D19E7">
        <w:rPr>
          <w:rStyle w:val="Odwoanieprzypisudolnego"/>
          <w:bCs/>
        </w:rPr>
        <w:footnoteRef/>
      </w:r>
      <w:r w:rsidRPr="003D19E7">
        <w:rPr>
          <w:rFonts w:ascii="Times New Roman" w:hAnsi="Times New Roman" w:cs="Times New Roman"/>
          <w:b/>
          <w:bCs/>
        </w:rPr>
        <w:t xml:space="preserve"> Należy pamiętać, że są to dane kategorii szczególnej.</w:t>
      </w:r>
    </w:p>
  </w:footnote>
  <w:footnote w:id="2">
    <w:p w14:paraId="495981A2" w14:textId="77777777" w:rsidR="002A199E" w:rsidRPr="003D19E7" w:rsidRDefault="002A199E" w:rsidP="002A199E">
      <w:pPr>
        <w:pStyle w:val="Tekstprzypisudolnego"/>
        <w:jc w:val="both"/>
        <w:rPr>
          <w:rFonts w:ascii="Times New Roman" w:hAnsi="Times New Roman" w:cs="Times New Roman"/>
        </w:rPr>
      </w:pPr>
      <w:r w:rsidRPr="003D19E7">
        <w:rPr>
          <w:rStyle w:val="Odwoanieprzypisudolnego"/>
        </w:rPr>
        <w:footnoteRef/>
      </w:r>
      <w:r w:rsidRPr="003D19E7">
        <w:rPr>
          <w:rFonts w:ascii="Times New Roman" w:hAnsi="Times New Roman" w:cs="Times New Roman"/>
        </w:rPr>
        <w:t xml:space="preserve"> W przypadku braku na świadectwie informacji będących przedmiotem zainteresowania OHP (np. o absencji), </w:t>
      </w:r>
      <w:r w:rsidRPr="003D19E7">
        <w:rPr>
          <w:rFonts w:ascii="Times New Roman" w:hAnsi="Times New Roman" w:cs="Times New Roman"/>
          <w:i/>
          <w:iCs/>
        </w:rPr>
        <w:t xml:space="preserve">Komisja </w:t>
      </w:r>
      <w:r w:rsidRPr="003D19E7">
        <w:rPr>
          <w:rFonts w:ascii="Times New Roman" w:hAnsi="Times New Roman" w:cs="Times New Roman"/>
        </w:rPr>
        <w:t>zobowiązana jest do ich wyegzekwowania od rodziców/opiekunów prawnych np. w formie oświadczenia.</w:t>
      </w:r>
    </w:p>
  </w:footnote>
  <w:footnote w:id="3">
    <w:p w14:paraId="09CEF467" w14:textId="77777777" w:rsidR="002A199E" w:rsidRPr="003D19E7" w:rsidRDefault="002A199E" w:rsidP="002A199E">
      <w:pPr>
        <w:widowControl w:val="0"/>
        <w:spacing w:line="240" w:lineRule="auto"/>
        <w:jc w:val="both"/>
        <w:rPr>
          <w:rFonts w:ascii="Times New Roman" w:hAnsi="Times New Roman" w:cs="Times New Roman"/>
        </w:rPr>
      </w:pPr>
      <w:r w:rsidRPr="003D19E7">
        <w:rPr>
          <w:rStyle w:val="Odwoanieprzypisudolnego"/>
          <w:sz w:val="20"/>
        </w:rPr>
        <w:footnoteRef/>
      </w:r>
      <w:r w:rsidRPr="003D19E7">
        <w:rPr>
          <w:rFonts w:ascii="Times New Roman" w:hAnsi="Times New Roman" w:cs="Times New Roman"/>
          <w:sz w:val="20"/>
          <w:szCs w:val="20"/>
        </w:rPr>
        <w:t xml:space="preserve"> </w:t>
      </w:r>
      <w:r w:rsidRPr="003D19E7">
        <w:rPr>
          <w:rFonts w:ascii="Times New Roman" w:hAnsi="Times New Roman" w:cs="Times New Roman"/>
          <w:i/>
          <w:sz w:val="20"/>
          <w:szCs w:val="20"/>
        </w:rPr>
        <w:t>Rozporządzenie Ministra Edukacji Narodowej z dnia 08 sierpnia 2017 r. w sprawie przypadków, w jakich do publicznej lub niepublicznej</w:t>
      </w:r>
      <w:r w:rsidRPr="003D19E7">
        <w:rPr>
          <w:rFonts w:ascii="Times New Roman" w:hAnsi="Times New Roman" w:cs="Times New Roman"/>
          <w:i/>
          <w:sz w:val="20"/>
        </w:rPr>
        <w:t xml:space="preserve"> szkoły dla dorosłych można przyjąć osobę, która ukończyła 16 albo 15 lat, oraz przypadków, w jakich osoba, która ukończyła ośmioletnią szkołę podstawową, może spełniać obowiązek nauki przez uczęszczanie na kwalifikacyjny kurs zawodowy.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7236" w:type="dxa"/>
      <w:tblInd w:w="-427" w:type="dxa"/>
      <w:tblLook w:val="04A0" w:firstRow="1" w:lastRow="0" w:firstColumn="1" w:lastColumn="0" w:noHBand="0" w:noVBand="1"/>
    </w:tblPr>
    <w:tblGrid>
      <w:gridCol w:w="1703"/>
      <w:gridCol w:w="5533"/>
    </w:tblGrid>
    <w:tr w:rsidR="001C1F32" w14:paraId="3DC1689F" w14:textId="77777777" w:rsidTr="00B94BF2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48F250DB" w14:textId="77777777"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1C1480AB" wp14:editId="5998D47F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1314C451" w14:textId="77777777" w:rsidR="001C1F32" w:rsidRDefault="001C1F32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</w:p>
        <w:p w14:paraId="1EBC1A57" w14:textId="77777777" w:rsidR="0031579A" w:rsidRPr="00EF16C8" w:rsidRDefault="00B94BF2" w:rsidP="0031579A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KOMENDANT GŁÓWNY</w:t>
          </w:r>
          <w:r w:rsidR="0031579A"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</w:t>
          </w:r>
          <w:r w:rsidR="0031579A"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ab/>
          </w:r>
        </w:p>
        <w:p w14:paraId="314B36F3" w14:textId="77777777" w:rsidR="0031579A" w:rsidRPr="00EF16C8" w:rsidRDefault="0031579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</w:p>
        <w:p w14:paraId="2D87DCB9" w14:textId="77777777" w:rsidR="00AE6716" w:rsidRPr="00EF16C8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>00-349 Warszawa, ul. Tamka 1</w:t>
          </w:r>
        </w:p>
        <w:p w14:paraId="502B73E2" w14:textId="77777777" w:rsidR="00AE6716" w:rsidRPr="00EF16C8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eastAsia="pl-PL"/>
            </w:rPr>
            <w:t xml:space="preserve">tel. 22 578-47-01/02,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>fax 22 578-47-47</w:t>
          </w:r>
        </w:p>
        <w:p w14:paraId="2E09744D" w14:textId="77777777" w:rsidR="00AE6716" w:rsidRPr="00CB2C74" w:rsidRDefault="00AE6716" w:rsidP="00AE6716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kgohp@ohp.pl</w:t>
          </w:r>
        </w:p>
        <w:p w14:paraId="3BBF8796" w14:textId="77777777" w:rsidR="0031579A" w:rsidRPr="0068577F" w:rsidRDefault="00AE6716" w:rsidP="00AE6716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14:paraId="3FD78184" w14:textId="77777777" w:rsidR="0068577F" w:rsidRDefault="0068577F">
    <w:pPr>
      <w:pStyle w:val="Nagwek"/>
    </w:pPr>
  </w:p>
  <w:p w14:paraId="4990720E" w14:textId="77777777"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011D3"/>
    <w:multiLevelType w:val="hybridMultilevel"/>
    <w:tmpl w:val="43B85040"/>
    <w:lvl w:ilvl="0" w:tplc="2362D30A">
      <w:start w:val="1"/>
      <w:numFmt w:val="decimal"/>
      <w:lvlText w:val="%1."/>
      <w:lvlJc w:val="left"/>
      <w:pPr>
        <w:ind w:left="8866" w:hanging="360"/>
      </w:pPr>
      <w:rPr>
        <w:rFonts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9586" w:hanging="360"/>
      </w:pPr>
    </w:lvl>
    <w:lvl w:ilvl="2" w:tplc="0415001B" w:tentative="1">
      <w:start w:val="1"/>
      <w:numFmt w:val="lowerRoman"/>
      <w:lvlText w:val="%3."/>
      <w:lvlJc w:val="right"/>
      <w:pPr>
        <w:ind w:left="10306" w:hanging="180"/>
      </w:pPr>
    </w:lvl>
    <w:lvl w:ilvl="3" w:tplc="0415000F" w:tentative="1">
      <w:start w:val="1"/>
      <w:numFmt w:val="decimal"/>
      <w:lvlText w:val="%4."/>
      <w:lvlJc w:val="left"/>
      <w:pPr>
        <w:ind w:left="11026" w:hanging="360"/>
      </w:pPr>
    </w:lvl>
    <w:lvl w:ilvl="4" w:tplc="04150019" w:tentative="1">
      <w:start w:val="1"/>
      <w:numFmt w:val="lowerLetter"/>
      <w:lvlText w:val="%5."/>
      <w:lvlJc w:val="left"/>
      <w:pPr>
        <w:ind w:left="11746" w:hanging="360"/>
      </w:pPr>
    </w:lvl>
    <w:lvl w:ilvl="5" w:tplc="0415001B" w:tentative="1">
      <w:start w:val="1"/>
      <w:numFmt w:val="lowerRoman"/>
      <w:lvlText w:val="%6."/>
      <w:lvlJc w:val="right"/>
      <w:pPr>
        <w:ind w:left="12466" w:hanging="180"/>
      </w:pPr>
    </w:lvl>
    <w:lvl w:ilvl="6" w:tplc="0415000F" w:tentative="1">
      <w:start w:val="1"/>
      <w:numFmt w:val="decimal"/>
      <w:lvlText w:val="%7."/>
      <w:lvlJc w:val="left"/>
      <w:pPr>
        <w:ind w:left="13186" w:hanging="360"/>
      </w:pPr>
    </w:lvl>
    <w:lvl w:ilvl="7" w:tplc="04150019" w:tentative="1">
      <w:start w:val="1"/>
      <w:numFmt w:val="lowerLetter"/>
      <w:lvlText w:val="%8."/>
      <w:lvlJc w:val="left"/>
      <w:pPr>
        <w:ind w:left="13906" w:hanging="360"/>
      </w:pPr>
    </w:lvl>
    <w:lvl w:ilvl="8" w:tplc="0415001B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1" w15:restartNumberingAfterBreak="0">
    <w:nsid w:val="0BEA3509"/>
    <w:multiLevelType w:val="hybridMultilevel"/>
    <w:tmpl w:val="8F2295D4"/>
    <w:lvl w:ilvl="0" w:tplc="102A9024">
      <w:start w:val="6"/>
      <w:numFmt w:val="decimal"/>
      <w:lvlText w:val="%1."/>
      <w:lvlJc w:val="left"/>
      <w:pPr>
        <w:ind w:left="1440" w:hanging="360"/>
      </w:pPr>
      <w:rPr>
        <w:rFonts w:cs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5B78"/>
    <w:multiLevelType w:val="hybridMultilevel"/>
    <w:tmpl w:val="449459F8"/>
    <w:lvl w:ilvl="0" w:tplc="1B3AE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E5F76"/>
    <w:multiLevelType w:val="hybridMultilevel"/>
    <w:tmpl w:val="235CCF4C"/>
    <w:lvl w:ilvl="0" w:tplc="26DE91E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DAA6E1F"/>
    <w:multiLevelType w:val="hybridMultilevel"/>
    <w:tmpl w:val="67C6AE56"/>
    <w:lvl w:ilvl="0" w:tplc="8D14B76E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22CF4"/>
    <w:multiLevelType w:val="hybridMultilevel"/>
    <w:tmpl w:val="6F60206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23C44CCA"/>
    <w:multiLevelType w:val="hybridMultilevel"/>
    <w:tmpl w:val="46CEC1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D3705"/>
    <w:multiLevelType w:val="hybridMultilevel"/>
    <w:tmpl w:val="ED603A88"/>
    <w:lvl w:ilvl="0" w:tplc="5F8AA63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F57432"/>
    <w:multiLevelType w:val="hybridMultilevel"/>
    <w:tmpl w:val="E6C6C962"/>
    <w:lvl w:ilvl="0" w:tplc="1ED2AA6C">
      <w:start w:val="1"/>
      <w:numFmt w:val="decimal"/>
      <w:lvlText w:val="%1."/>
      <w:lvlJc w:val="left"/>
      <w:pPr>
        <w:ind w:left="502" w:hanging="360"/>
      </w:pPr>
      <w:rPr>
        <w:rFonts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75C2D"/>
    <w:multiLevelType w:val="hybridMultilevel"/>
    <w:tmpl w:val="5406E9C8"/>
    <w:lvl w:ilvl="0" w:tplc="20D631DE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F08A4"/>
    <w:multiLevelType w:val="hybridMultilevel"/>
    <w:tmpl w:val="3D14B510"/>
    <w:lvl w:ilvl="0" w:tplc="04150017">
      <w:start w:val="1"/>
      <w:numFmt w:val="lowerLetter"/>
      <w:lvlText w:val="%1)"/>
      <w:lvlJc w:val="left"/>
      <w:pPr>
        <w:ind w:left="2912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E465D83"/>
    <w:multiLevelType w:val="hybridMultilevel"/>
    <w:tmpl w:val="B192D516"/>
    <w:lvl w:ilvl="0" w:tplc="27A40672">
      <w:start w:val="1"/>
      <w:numFmt w:val="decimal"/>
      <w:lvlText w:val="%1)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8415C"/>
    <w:multiLevelType w:val="hybridMultilevel"/>
    <w:tmpl w:val="BDCA6A6C"/>
    <w:lvl w:ilvl="0" w:tplc="5332376E">
      <w:start w:val="1"/>
      <w:numFmt w:val="decimal"/>
      <w:lvlText w:val="%1)"/>
      <w:lvlJc w:val="right"/>
      <w:pPr>
        <w:ind w:left="502" w:hanging="360"/>
      </w:pPr>
      <w:rPr>
        <w:rFonts w:hint="default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F235A"/>
    <w:multiLevelType w:val="hybridMultilevel"/>
    <w:tmpl w:val="2D4AF38A"/>
    <w:lvl w:ilvl="0" w:tplc="AE72B7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033694"/>
    <w:multiLevelType w:val="hybridMultilevel"/>
    <w:tmpl w:val="3B3A81A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ED2E22"/>
    <w:multiLevelType w:val="hybridMultilevel"/>
    <w:tmpl w:val="CB7028AC"/>
    <w:lvl w:ilvl="0" w:tplc="9550BF2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CD553BF"/>
    <w:multiLevelType w:val="hybridMultilevel"/>
    <w:tmpl w:val="80D84808"/>
    <w:lvl w:ilvl="0" w:tplc="C2D60D7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6725CC"/>
    <w:multiLevelType w:val="hybridMultilevel"/>
    <w:tmpl w:val="FD927C20"/>
    <w:lvl w:ilvl="0" w:tplc="64A8E612">
      <w:start w:val="1"/>
      <w:numFmt w:val="decimal"/>
      <w:lvlText w:val="%1."/>
      <w:lvlJc w:val="left"/>
      <w:pPr>
        <w:ind w:left="720" w:hanging="360"/>
      </w:pPr>
      <w:rPr>
        <w:b w:val="0"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04A84"/>
    <w:multiLevelType w:val="hybridMultilevel"/>
    <w:tmpl w:val="A7C845E6"/>
    <w:lvl w:ilvl="0" w:tplc="1B64352E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F54EB9"/>
    <w:multiLevelType w:val="hybridMultilevel"/>
    <w:tmpl w:val="C414AC2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CD77FF6"/>
    <w:multiLevelType w:val="hybridMultilevel"/>
    <w:tmpl w:val="EA22A572"/>
    <w:lvl w:ilvl="0" w:tplc="AFD04494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683A97"/>
    <w:multiLevelType w:val="hybridMultilevel"/>
    <w:tmpl w:val="F7CCD09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6C0A09C1"/>
    <w:multiLevelType w:val="hybridMultilevel"/>
    <w:tmpl w:val="CAC46C96"/>
    <w:lvl w:ilvl="0" w:tplc="F6CEDD7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E7A1EB1"/>
    <w:multiLevelType w:val="hybridMultilevel"/>
    <w:tmpl w:val="597433B8"/>
    <w:lvl w:ilvl="0" w:tplc="8B5E186C">
      <w:start w:val="1"/>
      <w:numFmt w:val="bullet"/>
      <w:lvlText w:val=""/>
      <w:lvlJc w:val="left"/>
      <w:pPr>
        <w:ind w:left="17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27" w15:restartNumberingAfterBreak="0">
    <w:nsid w:val="77D45AAA"/>
    <w:multiLevelType w:val="hybridMultilevel"/>
    <w:tmpl w:val="E2E2AC02"/>
    <w:lvl w:ilvl="0" w:tplc="8B5E18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E054A92"/>
    <w:multiLevelType w:val="hybridMultilevel"/>
    <w:tmpl w:val="2B141870"/>
    <w:lvl w:ilvl="0" w:tplc="12468266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8899067">
    <w:abstractNumId w:val="16"/>
  </w:num>
  <w:num w:numId="2" w16cid:durableId="1568036064">
    <w:abstractNumId w:val="25"/>
  </w:num>
  <w:num w:numId="3" w16cid:durableId="262424256">
    <w:abstractNumId w:val="22"/>
  </w:num>
  <w:num w:numId="4" w16cid:durableId="1248684560">
    <w:abstractNumId w:val="8"/>
  </w:num>
  <w:num w:numId="5" w16cid:durableId="2071491573">
    <w:abstractNumId w:val="17"/>
  </w:num>
  <w:num w:numId="6" w16cid:durableId="1289822504">
    <w:abstractNumId w:val="24"/>
  </w:num>
  <w:num w:numId="7" w16cid:durableId="727144030">
    <w:abstractNumId w:val="7"/>
  </w:num>
  <w:num w:numId="8" w16cid:durableId="7758708">
    <w:abstractNumId w:val="11"/>
  </w:num>
  <w:num w:numId="9" w16cid:durableId="828207886">
    <w:abstractNumId w:val="9"/>
  </w:num>
  <w:num w:numId="10" w16cid:durableId="2061857889">
    <w:abstractNumId w:val="6"/>
  </w:num>
  <w:num w:numId="11" w16cid:durableId="543911498">
    <w:abstractNumId w:val="18"/>
  </w:num>
  <w:num w:numId="12" w16cid:durableId="1183713060">
    <w:abstractNumId w:val="23"/>
  </w:num>
  <w:num w:numId="13" w16cid:durableId="838691504">
    <w:abstractNumId w:val="19"/>
  </w:num>
  <w:num w:numId="14" w16cid:durableId="714158852">
    <w:abstractNumId w:val="4"/>
  </w:num>
  <w:num w:numId="15" w16cid:durableId="833649488">
    <w:abstractNumId w:val="10"/>
  </w:num>
  <w:num w:numId="16" w16cid:durableId="1460419377">
    <w:abstractNumId w:val="20"/>
  </w:num>
  <w:num w:numId="17" w16cid:durableId="320542823">
    <w:abstractNumId w:val="15"/>
  </w:num>
  <w:num w:numId="18" w16cid:durableId="1839148652">
    <w:abstractNumId w:val="5"/>
  </w:num>
  <w:num w:numId="19" w16cid:durableId="79833110">
    <w:abstractNumId w:val="14"/>
  </w:num>
  <w:num w:numId="20" w16cid:durableId="93789500">
    <w:abstractNumId w:val="0"/>
  </w:num>
  <w:num w:numId="21" w16cid:durableId="1990556061">
    <w:abstractNumId w:val="1"/>
  </w:num>
  <w:num w:numId="22" w16cid:durableId="383214765">
    <w:abstractNumId w:val="21"/>
  </w:num>
  <w:num w:numId="23" w16cid:durableId="617175711">
    <w:abstractNumId w:val="3"/>
  </w:num>
  <w:num w:numId="24" w16cid:durableId="61485263">
    <w:abstractNumId w:val="2"/>
  </w:num>
  <w:num w:numId="25" w16cid:durableId="1390836401">
    <w:abstractNumId w:val="13"/>
  </w:num>
  <w:num w:numId="26" w16cid:durableId="1176311632">
    <w:abstractNumId w:val="26"/>
  </w:num>
  <w:num w:numId="27" w16cid:durableId="1270356190">
    <w:abstractNumId w:val="28"/>
  </w:num>
  <w:num w:numId="28" w16cid:durableId="15659458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8552851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5530B"/>
    <w:rsid w:val="000860A4"/>
    <w:rsid w:val="00093C6F"/>
    <w:rsid w:val="00097B1F"/>
    <w:rsid w:val="000B02CA"/>
    <w:rsid w:val="000B0A11"/>
    <w:rsid w:val="000F627E"/>
    <w:rsid w:val="001008C1"/>
    <w:rsid w:val="00120105"/>
    <w:rsid w:val="001314B9"/>
    <w:rsid w:val="00146616"/>
    <w:rsid w:val="00175D50"/>
    <w:rsid w:val="001A39D3"/>
    <w:rsid w:val="001B46A5"/>
    <w:rsid w:val="001C1F32"/>
    <w:rsid w:val="00204025"/>
    <w:rsid w:val="00217932"/>
    <w:rsid w:val="002536A1"/>
    <w:rsid w:val="002573AB"/>
    <w:rsid w:val="0026058B"/>
    <w:rsid w:val="00270A88"/>
    <w:rsid w:val="00286DFA"/>
    <w:rsid w:val="002A199E"/>
    <w:rsid w:val="002A381F"/>
    <w:rsid w:val="002A567E"/>
    <w:rsid w:val="002F29EE"/>
    <w:rsid w:val="003022D5"/>
    <w:rsid w:val="0031579A"/>
    <w:rsid w:val="0035493E"/>
    <w:rsid w:val="003736BA"/>
    <w:rsid w:val="003F2721"/>
    <w:rsid w:val="003F5894"/>
    <w:rsid w:val="00423461"/>
    <w:rsid w:val="00473CAB"/>
    <w:rsid w:val="004761EA"/>
    <w:rsid w:val="00477EFB"/>
    <w:rsid w:val="00486B8F"/>
    <w:rsid w:val="004D3FE6"/>
    <w:rsid w:val="004F0759"/>
    <w:rsid w:val="004F370C"/>
    <w:rsid w:val="004F69C7"/>
    <w:rsid w:val="00504F21"/>
    <w:rsid w:val="00505F9D"/>
    <w:rsid w:val="00511A4B"/>
    <w:rsid w:val="005242F8"/>
    <w:rsid w:val="005419AA"/>
    <w:rsid w:val="005A6A2F"/>
    <w:rsid w:val="005B5939"/>
    <w:rsid w:val="005D148B"/>
    <w:rsid w:val="006073AE"/>
    <w:rsid w:val="00621FB9"/>
    <w:rsid w:val="00662C50"/>
    <w:rsid w:val="0068577F"/>
    <w:rsid w:val="006878B0"/>
    <w:rsid w:val="006966E8"/>
    <w:rsid w:val="006B3C41"/>
    <w:rsid w:val="006C26B2"/>
    <w:rsid w:val="006F6BB0"/>
    <w:rsid w:val="00725B22"/>
    <w:rsid w:val="007511B3"/>
    <w:rsid w:val="00784B4E"/>
    <w:rsid w:val="007A26FF"/>
    <w:rsid w:val="0080421D"/>
    <w:rsid w:val="008043B7"/>
    <w:rsid w:val="00814FE3"/>
    <w:rsid w:val="00822507"/>
    <w:rsid w:val="0083405A"/>
    <w:rsid w:val="00847635"/>
    <w:rsid w:val="00852B3D"/>
    <w:rsid w:val="0086172D"/>
    <w:rsid w:val="00861FB1"/>
    <w:rsid w:val="00864CB7"/>
    <w:rsid w:val="00865882"/>
    <w:rsid w:val="00880B56"/>
    <w:rsid w:val="008A3527"/>
    <w:rsid w:val="008C5B5C"/>
    <w:rsid w:val="008D55EE"/>
    <w:rsid w:val="008F0494"/>
    <w:rsid w:val="008F3A6D"/>
    <w:rsid w:val="00926705"/>
    <w:rsid w:val="00930787"/>
    <w:rsid w:val="009563C9"/>
    <w:rsid w:val="009640BC"/>
    <w:rsid w:val="00974AEA"/>
    <w:rsid w:val="009757E9"/>
    <w:rsid w:val="0098445A"/>
    <w:rsid w:val="0099413B"/>
    <w:rsid w:val="009B2E53"/>
    <w:rsid w:val="009E48B8"/>
    <w:rsid w:val="009E5627"/>
    <w:rsid w:val="009F1A62"/>
    <w:rsid w:val="00A011C3"/>
    <w:rsid w:val="00A051AD"/>
    <w:rsid w:val="00A30DFA"/>
    <w:rsid w:val="00A3226F"/>
    <w:rsid w:val="00A35D34"/>
    <w:rsid w:val="00A50A3B"/>
    <w:rsid w:val="00A63AD0"/>
    <w:rsid w:val="00A647E1"/>
    <w:rsid w:val="00A6706A"/>
    <w:rsid w:val="00A8320B"/>
    <w:rsid w:val="00A94115"/>
    <w:rsid w:val="00A97CA1"/>
    <w:rsid w:val="00AA38DE"/>
    <w:rsid w:val="00AE0A23"/>
    <w:rsid w:val="00AE55DB"/>
    <w:rsid w:val="00AE6716"/>
    <w:rsid w:val="00B06007"/>
    <w:rsid w:val="00B24458"/>
    <w:rsid w:val="00B50FF3"/>
    <w:rsid w:val="00B94BF2"/>
    <w:rsid w:val="00BA4DE9"/>
    <w:rsid w:val="00BC4D49"/>
    <w:rsid w:val="00BD04F7"/>
    <w:rsid w:val="00C1756C"/>
    <w:rsid w:val="00C42AE4"/>
    <w:rsid w:val="00C622B2"/>
    <w:rsid w:val="00C65E26"/>
    <w:rsid w:val="00C82D42"/>
    <w:rsid w:val="00C92FBB"/>
    <w:rsid w:val="00CB2C74"/>
    <w:rsid w:val="00CB3F58"/>
    <w:rsid w:val="00CD6C90"/>
    <w:rsid w:val="00D40541"/>
    <w:rsid w:val="00D55066"/>
    <w:rsid w:val="00D85A48"/>
    <w:rsid w:val="00DA1628"/>
    <w:rsid w:val="00DB1133"/>
    <w:rsid w:val="00DD2CFF"/>
    <w:rsid w:val="00DF53E6"/>
    <w:rsid w:val="00E03627"/>
    <w:rsid w:val="00E10DB7"/>
    <w:rsid w:val="00E121DA"/>
    <w:rsid w:val="00E43160"/>
    <w:rsid w:val="00E43A6B"/>
    <w:rsid w:val="00E70C25"/>
    <w:rsid w:val="00E729D0"/>
    <w:rsid w:val="00EB00CD"/>
    <w:rsid w:val="00EF16C8"/>
    <w:rsid w:val="00EF5297"/>
    <w:rsid w:val="00EF778F"/>
    <w:rsid w:val="00F07C05"/>
    <w:rsid w:val="00F103EB"/>
    <w:rsid w:val="00F12592"/>
    <w:rsid w:val="00F3159C"/>
    <w:rsid w:val="00F54A7C"/>
    <w:rsid w:val="00F560AF"/>
    <w:rsid w:val="00F5729E"/>
    <w:rsid w:val="00F660A1"/>
    <w:rsid w:val="00F92E31"/>
    <w:rsid w:val="00FA497D"/>
    <w:rsid w:val="00FA7673"/>
    <w:rsid w:val="00FC21F6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6C304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6716"/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D55EE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A199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A199E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2A19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rutacjaohp@ohp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dokariery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hp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2162D-650F-45AE-AF35-5684D661D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6</TotalTime>
  <Pages>1</Pages>
  <Words>2919</Words>
  <Characters>17518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Boryczka</dc:creator>
  <cp:keywords/>
  <dc:description/>
  <cp:lastModifiedBy>Katarzyna Bakalarska</cp:lastModifiedBy>
  <cp:revision>4</cp:revision>
  <cp:lastPrinted>2023-03-10T14:27:00Z</cp:lastPrinted>
  <dcterms:created xsi:type="dcterms:W3CDTF">2024-03-22T10:10:00Z</dcterms:created>
  <dcterms:modified xsi:type="dcterms:W3CDTF">2024-04-08T08:22:00Z</dcterms:modified>
</cp:coreProperties>
</file>